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8CD" w14:textId="77777777" w:rsidR="00E03191" w:rsidRDefault="00286603">
      <w:pPr>
        <w:jc w:val="center"/>
        <w:rPr>
          <w:rFonts w:ascii="Times New Roman" w:eastAsia="宋体" w:hAnsi="Times New Roman" w:cs="Times New Roman"/>
          <w:sz w:val="28"/>
        </w:rPr>
      </w:pPr>
      <w:r>
        <w:rPr>
          <w:rFonts w:ascii="Times New Roman" w:eastAsia="宋体" w:hAnsi="Times New Roman" w:cs="Times New Roman" w:hint="eastAsia"/>
          <w:noProof/>
          <w:sz w:val="28"/>
        </w:rPr>
        <w:drawing>
          <wp:inline distT="0" distB="0" distL="114300" distR="114300" wp14:anchorId="1BB26F5F" wp14:editId="27674F94">
            <wp:extent cx="3005455" cy="868680"/>
            <wp:effectExtent l="0" t="0" r="4445" b="7620"/>
            <wp:docPr id="8" name="图片 8" descr="转型发展学习资料（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型发展学习资料（封面）"/>
                    <pic:cNvPicPr>
                      <a:picLocks noChangeAspect="1"/>
                    </pic:cNvPicPr>
                  </pic:nvPicPr>
                  <pic:blipFill>
                    <a:blip r:embed="rId8"/>
                    <a:stretch>
                      <a:fillRect/>
                    </a:stretch>
                  </pic:blipFill>
                  <pic:spPr>
                    <a:xfrm>
                      <a:off x="0" y="0"/>
                      <a:ext cx="3005455" cy="868680"/>
                    </a:xfrm>
                    <a:prstGeom prst="rect">
                      <a:avLst/>
                    </a:prstGeom>
                  </pic:spPr>
                </pic:pic>
              </a:graphicData>
            </a:graphic>
          </wp:inline>
        </w:drawing>
      </w:r>
    </w:p>
    <w:p w14:paraId="1CD466A5" w14:textId="77777777" w:rsidR="00E03191" w:rsidRDefault="00E03191">
      <w:pPr>
        <w:spacing w:line="500" w:lineRule="exact"/>
        <w:ind w:firstLineChars="200" w:firstLine="720"/>
        <w:rPr>
          <w:rFonts w:ascii="Times New Roman" w:eastAsia="宋体" w:hAnsi="Times New Roman" w:cs="Times New Roman"/>
          <w:sz w:val="36"/>
          <w:szCs w:val="36"/>
        </w:rPr>
      </w:pPr>
    </w:p>
    <w:p w14:paraId="1B727713" w14:textId="77777777" w:rsidR="00E03191" w:rsidRDefault="00286603">
      <w:pPr>
        <w:spacing w:line="480" w:lineRule="auto"/>
        <w:jc w:val="center"/>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120"/>
          <w:szCs w:val="120"/>
        </w:rPr>
        <w:t>高教信息参考</w:t>
      </w:r>
    </w:p>
    <w:p w14:paraId="114ED10C" w14:textId="6F75C415"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年</w:t>
      </w:r>
      <w:r>
        <w:rPr>
          <w:rFonts w:ascii="Times New Roman" w:eastAsia="宋体" w:hAnsi="Times New Roman" w:cs="Times New Roman"/>
          <w:b/>
          <w:sz w:val="28"/>
          <w:szCs w:val="28"/>
        </w:rPr>
        <w:t>第</w:t>
      </w:r>
      <w:r w:rsidR="000B40C5">
        <w:rPr>
          <w:rFonts w:ascii="Times New Roman" w:eastAsia="宋体" w:hAnsi="Times New Roman" w:cs="Times New Roman"/>
          <w:b/>
          <w:sz w:val="28"/>
          <w:szCs w:val="28"/>
        </w:rPr>
        <w:t>8</w:t>
      </w:r>
      <w:r>
        <w:rPr>
          <w:rFonts w:ascii="Times New Roman" w:eastAsia="宋体" w:hAnsi="Times New Roman" w:cs="Times New Roman"/>
          <w:b/>
          <w:sz w:val="28"/>
          <w:szCs w:val="28"/>
        </w:rPr>
        <w:t>期</w:t>
      </w:r>
    </w:p>
    <w:p w14:paraId="17B6753B" w14:textId="5B938D2F"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b/>
          <w:sz w:val="28"/>
          <w:szCs w:val="28"/>
        </w:rPr>
        <w:t>（总第</w:t>
      </w:r>
      <w:r>
        <w:rPr>
          <w:rFonts w:ascii="Times New Roman" w:eastAsia="宋体" w:hAnsi="Times New Roman" w:cs="Times New Roman"/>
          <w:b/>
          <w:sz w:val="28"/>
          <w:szCs w:val="28"/>
        </w:rPr>
        <w:t>5</w:t>
      </w:r>
      <w:r w:rsidR="000B40C5">
        <w:rPr>
          <w:rFonts w:ascii="Times New Roman" w:eastAsia="宋体" w:hAnsi="Times New Roman" w:cs="Times New Roman"/>
          <w:b/>
          <w:sz w:val="28"/>
          <w:szCs w:val="28"/>
        </w:rPr>
        <w:t>7</w:t>
      </w:r>
      <w:r>
        <w:rPr>
          <w:rFonts w:ascii="Times New Roman" w:eastAsia="宋体" w:hAnsi="Times New Roman" w:cs="Times New Roman"/>
          <w:b/>
          <w:sz w:val="28"/>
          <w:szCs w:val="28"/>
        </w:rPr>
        <w:t>期）</w:t>
      </w:r>
    </w:p>
    <w:p w14:paraId="4DBC10EE" w14:textId="57CA4985" w:rsidR="00E03191" w:rsidRDefault="00286603">
      <w:pPr>
        <w:spacing w:line="500" w:lineRule="exact"/>
        <w:ind w:rightChars="50" w:right="105"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发展规划处</w:t>
      </w:r>
      <w:r>
        <w:rPr>
          <w:rFonts w:ascii="Times New Roman" w:eastAsia="宋体" w:hAnsi="Times New Roman" w:cs="Times New Roman" w:hint="eastAsia"/>
          <w:b/>
          <w:sz w:val="28"/>
          <w:szCs w:val="28"/>
        </w:rPr>
        <w:t>高等教育研究所</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 xml:space="preserve">   </w:t>
      </w:r>
      <w:r w:rsidR="004E2497">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二〇</w:t>
      </w:r>
      <w:r>
        <w:rPr>
          <w:rFonts w:ascii="Times New Roman" w:eastAsia="宋体" w:hAnsi="Times New Roman" w:cs="Times New Roman" w:hint="eastAsia"/>
          <w:b/>
          <w:sz w:val="28"/>
          <w:szCs w:val="28"/>
        </w:rPr>
        <w:t>二二</w:t>
      </w:r>
      <w:r>
        <w:rPr>
          <w:rFonts w:ascii="Times New Roman" w:eastAsia="宋体" w:hAnsi="Times New Roman" w:cs="Times New Roman"/>
          <w:b/>
          <w:sz w:val="28"/>
          <w:szCs w:val="28"/>
        </w:rPr>
        <w:t>年</w:t>
      </w:r>
      <w:r w:rsidR="000B40C5">
        <w:rPr>
          <w:rFonts w:ascii="Times New Roman" w:eastAsia="宋体" w:hAnsi="Times New Roman" w:cs="Times New Roman" w:hint="eastAsia"/>
          <w:b/>
          <w:sz w:val="28"/>
          <w:szCs w:val="28"/>
        </w:rPr>
        <w:t>十</w:t>
      </w:r>
      <w:r>
        <w:rPr>
          <w:rFonts w:ascii="Times New Roman" w:eastAsia="宋体" w:hAnsi="Times New Roman" w:cs="Times New Roman"/>
          <w:b/>
          <w:sz w:val="28"/>
          <w:szCs w:val="28"/>
        </w:rPr>
        <w:t>月</w:t>
      </w:r>
      <w:r>
        <w:rPr>
          <w:rFonts w:ascii="Times New Roman" w:eastAsia="宋体" w:hAnsi="Times New Roman" w:cs="Times New Roman" w:hint="eastAsia"/>
          <w:b/>
          <w:sz w:val="28"/>
          <w:szCs w:val="28"/>
        </w:rPr>
        <w:t>三十</w:t>
      </w:r>
      <w:r>
        <w:rPr>
          <w:rFonts w:ascii="Times New Roman" w:eastAsia="宋体" w:hAnsi="Times New Roman" w:cs="Times New Roman"/>
          <w:b/>
          <w:sz w:val="28"/>
          <w:szCs w:val="28"/>
        </w:rPr>
        <w:t>日</w:t>
      </w:r>
    </w:p>
    <w:p w14:paraId="42E252A7" w14:textId="77777777" w:rsidR="00E03191" w:rsidRDefault="00286603">
      <w:pPr>
        <w:spacing w:line="500" w:lineRule="exact"/>
        <w:ind w:rightChars="50" w:right="105" w:firstLineChars="200" w:firstLine="562"/>
        <w:rPr>
          <w:rFonts w:ascii="Times New Roman" w:eastAsia="宋体" w:hAnsi="Times New Roman" w:cs="Times New Roman"/>
          <w:sz w:val="36"/>
          <w:szCs w:val="36"/>
        </w:rPr>
      </w:pPr>
      <w:r>
        <w:rPr>
          <w:rFonts w:ascii="Times New Roman" w:eastAsia="宋体" w:hAnsi="Times New Roman" w:cs="Times New Roman"/>
          <w:b/>
          <w:noProof/>
          <w:sz w:val="28"/>
          <w:szCs w:val="28"/>
        </w:rPr>
        <mc:AlternateContent>
          <mc:Choice Requires="wps">
            <w:drawing>
              <wp:anchor distT="0" distB="0" distL="114300" distR="114300" simplePos="0" relativeHeight="251660288" behindDoc="0" locked="0" layoutInCell="1" allowOverlap="1" wp14:anchorId="41649FDB" wp14:editId="4C556C26">
                <wp:simplePos x="0" y="0"/>
                <wp:positionH relativeFrom="column">
                  <wp:posOffset>38100</wp:posOffset>
                </wp:positionH>
                <wp:positionV relativeFrom="paragraph">
                  <wp:posOffset>15875</wp:posOffset>
                </wp:positionV>
                <wp:extent cx="523875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8575">
                          <a:solidFill>
                            <a:srgbClr val="FF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pt;margin-top:1.25pt;height:0pt;width:412.5pt;z-index:251660288;mso-width-relative:page;mso-height-relative:page;" filled="f" stroked="t" coordsize="21600,21600" o:gfxdata="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mIjTAAAABQEA&#10;AA8AAAAAAAAAAQAgAAAAIgAAAGRycy9kb3ducmV2LnhtbFBLAQIUABQAAAAIAIdO4kDn+C+o5gEA&#10;AKsDAAAOAAAAAAAAAAEAIAAAACIBAABkcnMvZTJvRG9jLnhtbFBLBQYAAAAABgAGAFkBAAB6BQAA&#10;AAA=&#10;">
                <v:fill on="f" focussize="0,0"/>
                <v:stroke weight="2.25pt" color="#FF0000" joinstyle="round"/>
                <v:imagedata o:title=""/>
                <o:lock v:ext="edit" aspectratio="f"/>
              </v:line>
            </w:pict>
          </mc:Fallback>
        </mc:AlternateContent>
      </w:r>
    </w:p>
    <w:p w14:paraId="7F89A27C" w14:textId="77777777" w:rsidR="00E03191" w:rsidRDefault="00286603">
      <w:pPr>
        <w:pStyle w:val="22222"/>
        <w:widowControl/>
        <w:ind w:firstLineChars="0" w:firstLine="0"/>
        <w:jc w:val="center"/>
        <w:rPr>
          <w:rFonts w:ascii="Times New Roman" w:hAnsi="Times New Roman"/>
          <w:b/>
          <w:bCs/>
          <w:sz w:val="36"/>
          <w:szCs w:val="28"/>
        </w:rPr>
      </w:pPr>
      <w:r>
        <w:rPr>
          <w:rFonts w:ascii="Times New Roman" w:hAnsi="Times New Roman" w:hint="eastAsia"/>
          <w:b/>
          <w:bCs/>
          <w:sz w:val="36"/>
          <w:szCs w:val="28"/>
        </w:rPr>
        <w:t>本</w:t>
      </w:r>
      <w:r>
        <w:rPr>
          <w:rFonts w:ascii="Times New Roman" w:hAnsi="Times New Roman" w:hint="eastAsia"/>
          <w:b/>
          <w:bCs/>
          <w:sz w:val="36"/>
          <w:szCs w:val="28"/>
        </w:rPr>
        <w:t xml:space="preserve">  </w:t>
      </w:r>
      <w:r>
        <w:rPr>
          <w:rFonts w:ascii="Times New Roman" w:hAnsi="Times New Roman" w:hint="eastAsia"/>
          <w:b/>
          <w:bCs/>
          <w:sz w:val="36"/>
          <w:szCs w:val="28"/>
        </w:rPr>
        <w:t>期</w:t>
      </w:r>
      <w:r>
        <w:rPr>
          <w:rFonts w:ascii="Times New Roman" w:hAnsi="Times New Roman" w:hint="eastAsia"/>
          <w:b/>
          <w:bCs/>
          <w:sz w:val="36"/>
          <w:szCs w:val="28"/>
        </w:rPr>
        <w:t xml:space="preserve">  </w:t>
      </w:r>
      <w:r>
        <w:rPr>
          <w:rFonts w:ascii="Times New Roman" w:hAnsi="Times New Roman" w:hint="eastAsia"/>
          <w:b/>
          <w:bCs/>
          <w:sz w:val="36"/>
          <w:szCs w:val="28"/>
        </w:rPr>
        <w:t>目</w:t>
      </w:r>
      <w:r>
        <w:rPr>
          <w:rFonts w:ascii="Times New Roman" w:hAnsi="Times New Roman" w:hint="eastAsia"/>
          <w:b/>
          <w:bCs/>
          <w:sz w:val="36"/>
          <w:szCs w:val="28"/>
        </w:rPr>
        <w:t xml:space="preserve">  </w:t>
      </w:r>
      <w:r>
        <w:rPr>
          <w:rFonts w:ascii="Times New Roman" w:hAnsi="Times New Roman" w:hint="eastAsia"/>
          <w:b/>
          <w:bCs/>
          <w:sz w:val="36"/>
          <w:szCs w:val="28"/>
        </w:rPr>
        <w:t>录</w:t>
      </w:r>
    </w:p>
    <w:sdt>
      <w:sdtPr>
        <w:rPr>
          <w:rFonts w:ascii="Times New Roman" w:hAnsi="Times New Roman"/>
          <w:b/>
          <w:lang w:val="zh-CN"/>
        </w:rPr>
        <w:id w:val="800039260"/>
        <w:docPartObj>
          <w:docPartGallery w:val="Table of Contents"/>
          <w:docPartUnique/>
        </w:docPartObj>
      </w:sdtPr>
      <w:sdtEndPr>
        <w:rPr>
          <w:rFonts w:cs="Times New Roman"/>
          <w:b w:val="0"/>
          <w:sz w:val="40"/>
          <w:szCs w:val="28"/>
        </w:rPr>
      </w:sdtEndPr>
      <w:sdtContent>
        <w:p w14:paraId="206F53B9" w14:textId="43F9AC04" w:rsidR="001948F5" w:rsidRPr="001948F5" w:rsidRDefault="00286603">
          <w:pPr>
            <w:pStyle w:val="11"/>
            <w:tabs>
              <w:tab w:val="right" w:leader="dot" w:pos="8296"/>
            </w:tabs>
            <w:rPr>
              <w:rFonts w:ascii="Times New Roman" w:hAnsi="Times New Roman" w:cs="Times New Roman"/>
              <w:noProof/>
              <w:sz w:val="28"/>
            </w:rPr>
          </w:pPr>
          <w:r w:rsidRPr="001948F5">
            <w:rPr>
              <w:rFonts w:ascii="Times New Roman" w:hAnsi="Times New Roman" w:cs="Times New Roman"/>
              <w:b/>
              <w:sz w:val="240"/>
              <w:szCs w:val="28"/>
            </w:rPr>
            <w:fldChar w:fldCharType="begin"/>
          </w:r>
          <w:r w:rsidRPr="001948F5">
            <w:rPr>
              <w:rFonts w:ascii="Times New Roman" w:hAnsi="Times New Roman" w:cs="Times New Roman"/>
              <w:sz w:val="240"/>
              <w:szCs w:val="28"/>
            </w:rPr>
            <w:instrText xml:space="preserve"> TOC \o "1-3" \h \z \u </w:instrText>
          </w:r>
          <w:r w:rsidRPr="001948F5">
            <w:rPr>
              <w:rFonts w:ascii="Times New Roman" w:hAnsi="Times New Roman" w:cs="Times New Roman"/>
              <w:b/>
              <w:sz w:val="240"/>
              <w:szCs w:val="28"/>
            </w:rPr>
            <w:fldChar w:fldCharType="separate"/>
          </w:r>
          <w:hyperlink w:anchor="_Toc118099856" w:history="1">
            <w:r w:rsidR="001948F5" w:rsidRPr="001948F5">
              <w:rPr>
                <w:rStyle w:val="af1"/>
                <w:rFonts w:ascii="Times New Roman" w:hAnsi="Times New Roman" w:cs="Times New Roman"/>
                <w:noProof/>
                <w:sz w:val="28"/>
              </w:rPr>
              <w:t>【思政建设】</w:t>
            </w:r>
            <w:r w:rsidR="001948F5" w:rsidRPr="001948F5">
              <w:rPr>
                <w:rFonts w:ascii="Times New Roman" w:hAnsi="Times New Roman" w:cs="Times New Roman"/>
                <w:noProof/>
                <w:webHidden/>
                <w:sz w:val="28"/>
              </w:rPr>
              <w:tab/>
            </w:r>
            <w:r w:rsidR="001948F5" w:rsidRPr="001948F5">
              <w:rPr>
                <w:rFonts w:ascii="Times New Roman" w:hAnsi="Times New Roman" w:cs="Times New Roman"/>
                <w:noProof/>
                <w:webHidden/>
                <w:sz w:val="28"/>
              </w:rPr>
              <w:fldChar w:fldCharType="begin"/>
            </w:r>
            <w:r w:rsidR="001948F5" w:rsidRPr="001948F5">
              <w:rPr>
                <w:rFonts w:ascii="Times New Roman" w:hAnsi="Times New Roman" w:cs="Times New Roman"/>
                <w:noProof/>
                <w:webHidden/>
                <w:sz w:val="28"/>
              </w:rPr>
              <w:instrText xml:space="preserve"> PAGEREF _Toc118099856 \h </w:instrText>
            </w:r>
            <w:r w:rsidR="001948F5" w:rsidRPr="001948F5">
              <w:rPr>
                <w:rFonts w:ascii="Times New Roman" w:hAnsi="Times New Roman" w:cs="Times New Roman"/>
                <w:noProof/>
                <w:webHidden/>
                <w:sz w:val="28"/>
              </w:rPr>
            </w:r>
            <w:r w:rsidR="001948F5" w:rsidRPr="001948F5">
              <w:rPr>
                <w:rFonts w:ascii="Times New Roman" w:hAnsi="Times New Roman" w:cs="Times New Roman"/>
                <w:noProof/>
                <w:webHidden/>
                <w:sz w:val="28"/>
              </w:rPr>
              <w:fldChar w:fldCharType="separate"/>
            </w:r>
            <w:r w:rsidR="001948F5" w:rsidRPr="001948F5">
              <w:rPr>
                <w:rFonts w:ascii="Times New Roman" w:hAnsi="Times New Roman" w:cs="Times New Roman"/>
                <w:noProof/>
                <w:webHidden/>
                <w:sz w:val="28"/>
              </w:rPr>
              <w:t>1</w:t>
            </w:r>
            <w:r w:rsidR="001948F5" w:rsidRPr="001948F5">
              <w:rPr>
                <w:rFonts w:ascii="Times New Roman" w:hAnsi="Times New Roman" w:cs="Times New Roman"/>
                <w:noProof/>
                <w:webHidden/>
                <w:sz w:val="28"/>
              </w:rPr>
              <w:fldChar w:fldCharType="end"/>
            </w:r>
          </w:hyperlink>
        </w:p>
        <w:p w14:paraId="69EBAA02" w14:textId="27CAB964" w:rsidR="001948F5" w:rsidRPr="001948F5" w:rsidRDefault="001948F5">
          <w:pPr>
            <w:pStyle w:val="21"/>
            <w:tabs>
              <w:tab w:val="right" w:leader="dot" w:pos="8296"/>
            </w:tabs>
            <w:rPr>
              <w:rFonts w:ascii="Times New Roman" w:hAnsi="Times New Roman" w:cs="Times New Roman"/>
              <w:noProof/>
              <w:sz w:val="28"/>
            </w:rPr>
          </w:pPr>
          <w:hyperlink w:anchor="_Toc118099857"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青平：善用</w:t>
            </w:r>
            <w:r>
              <w:rPr>
                <w:rStyle w:val="af1"/>
                <w:rFonts w:ascii="Times New Roman" w:eastAsiaTheme="majorEastAsia" w:hAnsi="Times New Roman" w:cs="Times New Roman" w:hint="eastAsia"/>
                <w:noProof/>
                <w:sz w:val="28"/>
              </w:rPr>
              <w:t>“</w:t>
            </w:r>
            <w:r w:rsidRPr="001948F5">
              <w:rPr>
                <w:rStyle w:val="af1"/>
                <w:rFonts w:ascii="Times New Roman" w:eastAsiaTheme="majorEastAsia" w:hAnsi="Times New Roman" w:cs="Times New Roman"/>
                <w:noProof/>
                <w:sz w:val="28"/>
              </w:rPr>
              <w:t>大思政课</w:t>
            </w:r>
            <w:r>
              <w:rPr>
                <w:rStyle w:val="af1"/>
                <w:rFonts w:ascii="Times New Roman" w:eastAsiaTheme="majorEastAsia" w:hAnsi="Times New Roman" w:cs="Times New Roman" w:hint="eastAsia"/>
                <w:noProof/>
                <w:sz w:val="28"/>
              </w:rPr>
              <w:t>”</w:t>
            </w:r>
            <w:r w:rsidRPr="001948F5">
              <w:rPr>
                <w:rStyle w:val="af1"/>
                <w:rFonts w:ascii="Times New Roman" w:eastAsiaTheme="majorEastAsia" w:hAnsi="Times New Roman" w:cs="Times New Roman"/>
                <w:noProof/>
                <w:sz w:val="28"/>
              </w:rPr>
              <w:t>答好为党育人为国育才</w:t>
            </w:r>
            <w:r>
              <w:rPr>
                <w:rStyle w:val="af1"/>
                <w:rFonts w:ascii="Times New Roman" w:eastAsiaTheme="majorEastAsia" w:hAnsi="Times New Roman" w:cs="Times New Roman" w:hint="eastAsia"/>
                <w:noProof/>
                <w:sz w:val="28"/>
              </w:rPr>
              <w:t>“</w:t>
            </w:r>
            <w:r w:rsidRPr="001948F5">
              <w:rPr>
                <w:rStyle w:val="af1"/>
                <w:rFonts w:ascii="Times New Roman" w:eastAsiaTheme="majorEastAsia" w:hAnsi="Times New Roman" w:cs="Times New Roman"/>
                <w:noProof/>
                <w:sz w:val="28"/>
              </w:rPr>
              <w:t>时代考题</w:t>
            </w:r>
            <w:r>
              <w:rPr>
                <w:rStyle w:val="af1"/>
                <w:rFonts w:ascii="Times New Roman" w:eastAsiaTheme="majorEastAsia" w:hAnsi="Times New Roman" w:cs="Times New Roman" w:hint="eastAsia"/>
                <w:noProof/>
                <w:sz w:val="28"/>
              </w:rPr>
              <w:t>”</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_Toc118099857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w:t>
            </w:r>
            <w:r w:rsidRPr="001948F5">
              <w:rPr>
                <w:rFonts w:ascii="Times New Roman" w:hAnsi="Times New Roman" w:cs="Times New Roman"/>
                <w:noProof/>
                <w:webHidden/>
                <w:sz w:val="28"/>
              </w:rPr>
              <w:fldChar w:fldCharType="end"/>
            </w:r>
          </w:hyperlink>
        </w:p>
        <w:p w14:paraId="10E60BB6" w14:textId="6824819F" w:rsidR="001948F5" w:rsidRPr="001948F5" w:rsidRDefault="001948F5">
          <w:pPr>
            <w:pStyle w:val="21"/>
            <w:tabs>
              <w:tab w:val="right" w:leader="dot" w:pos="8296"/>
            </w:tabs>
            <w:rPr>
              <w:rFonts w:ascii="Times New Roman" w:hAnsi="Times New Roman" w:cs="Times New Roman"/>
              <w:noProof/>
              <w:sz w:val="28"/>
            </w:rPr>
          </w:pPr>
          <w:hyperlink w:anchor="_Toc118099858"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光明日报：大学生理想信念教育怎样形成协同效应</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_Toc118099858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3</w:t>
            </w:r>
            <w:r w:rsidRPr="001948F5">
              <w:rPr>
                <w:rFonts w:ascii="Times New Roman" w:hAnsi="Times New Roman" w:cs="Times New Roman"/>
                <w:noProof/>
                <w:webHidden/>
                <w:sz w:val="28"/>
              </w:rPr>
              <w:fldChar w:fldCharType="end"/>
            </w:r>
          </w:hyperlink>
        </w:p>
        <w:p w14:paraId="645BF7B1" w14:textId="7D6F55CC" w:rsidR="001948F5" w:rsidRPr="001948F5" w:rsidRDefault="001948F5">
          <w:pPr>
            <w:pStyle w:val="11"/>
            <w:tabs>
              <w:tab w:val="right" w:leader="dot" w:pos="8296"/>
            </w:tabs>
            <w:rPr>
              <w:rFonts w:ascii="Times New Roman" w:hAnsi="Times New Roman" w:cs="Times New Roman"/>
              <w:noProof/>
              <w:sz w:val="28"/>
            </w:rPr>
          </w:pPr>
          <w:hyperlink w:anchor="_Toc118099859" w:history="1">
            <w:r w:rsidRPr="001948F5">
              <w:rPr>
                <w:rStyle w:val="af1"/>
                <w:rFonts w:ascii="Times New Roman" w:hAnsi="Times New Roman" w:cs="Times New Roman"/>
                <w:noProof/>
                <w:sz w:val="28"/>
              </w:rPr>
              <w:t>【疫情防控】</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_Toc118099859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5</w:t>
            </w:r>
            <w:r w:rsidRPr="001948F5">
              <w:rPr>
                <w:rFonts w:ascii="Times New Roman" w:hAnsi="Times New Roman" w:cs="Times New Roman"/>
                <w:noProof/>
                <w:webHidden/>
                <w:sz w:val="28"/>
              </w:rPr>
              <w:fldChar w:fldCharType="end"/>
            </w:r>
          </w:hyperlink>
        </w:p>
        <w:p w14:paraId="373A3272" w14:textId="7E605CBA" w:rsidR="001948F5" w:rsidRPr="001948F5" w:rsidRDefault="001948F5">
          <w:pPr>
            <w:pStyle w:val="21"/>
            <w:tabs>
              <w:tab w:val="right" w:leader="dot" w:pos="8296"/>
            </w:tabs>
            <w:rPr>
              <w:rFonts w:ascii="Times New Roman" w:hAnsi="Times New Roman" w:cs="Times New Roman"/>
              <w:noProof/>
              <w:sz w:val="28"/>
            </w:rPr>
          </w:pPr>
          <w:hyperlink w:anchor="_Toc118099860"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hAnsi="Times New Roman" w:cs="Times New Roman"/>
                <w:noProof/>
                <w:sz w:val="28"/>
              </w:rPr>
              <w:t>教育部召开</w:t>
            </w:r>
            <w:r w:rsidRPr="001948F5">
              <w:rPr>
                <w:rStyle w:val="af1"/>
                <w:rFonts w:ascii="Times New Roman" w:eastAsiaTheme="majorEastAsia" w:hAnsi="Times New Roman" w:cs="Times New Roman"/>
                <w:noProof/>
                <w:sz w:val="28"/>
              </w:rPr>
              <w:t>2022</w:t>
            </w:r>
            <w:r w:rsidRPr="001948F5">
              <w:rPr>
                <w:rStyle w:val="af1"/>
                <w:rFonts w:ascii="Times New Roman" w:eastAsiaTheme="majorEastAsia" w:hAnsi="Times New Roman" w:cs="Times New Roman"/>
                <w:noProof/>
                <w:sz w:val="28"/>
              </w:rPr>
              <w:t>年第</w:t>
            </w:r>
            <w:r w:rsidRPr="001948F5">
              <w:rPr>
                <w:rStyle w:val="af1"/>
                <w:rFonts w:ascii="Times New Roman" w:eastAsiaTheme="majorEastAsia" w:hAnsi="Times New Roman" w:cs="Times New Roman"/>
                <w:noProof/>
                <w:sz w:val="28"/>
              </w:rPr>
              <w:t>12</w:t>
            </w:r>
            <w:r w:rsidRPr="001948F5">
              <w:rPr>
                <w:rStyle w:val="af1"/>
                <w:rFonts w:ascii="Times New Roman" w:eastAsiaTheme="majorEastAsia" w:hAnsi="Times New Roman" w:cs="Times New Roman"/>
                <w:noProof/>
                <w:sz w:val="28"/>
              </w:rPr>
              <w:t>次全国教育系统疫情防控工作视频调度会议</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_Toc118099860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5</w:t>
            </w:r>
            <w:r w:rsidRPr="001948F5">
              <w:rPr>
                <w:rFonts w:ascii="Times New Roman" w:hAnsi="Times New Roman" w:cs="Times New Roman"/>
                <w:noProof/>
                <w:webHidden/>
                <w:sz w:val="28"/>
              </w:rPr>
              <w:fldChar w:fldCharType="end"/>
            </w:r>
          </w:hyperlink>
        </w:p>
        <w:p w14:paraId="4EADFD87" w14:textId="41C33CFE" w:rsidR="001948F5" w:rsidRPr="001948F5" w:rsidRDefault="001948F5">
          <w:pPr>
            <w:pStyle w:val="11"/>
            <w:tabs>
              <w:tab w:val="right" w:leader="dot" w:pos="8296"/>
            </w:tabs>
            <w:rPr>
              <w:rFonts w:ascii="Times New Roman" w:hAnsi="Times New Roman" w:cs="Times New Roman"/>
              <w:noProof/>
              <w:sz w:val="28"/>
            </w:rPr>
          </w:pPr>
          <w:hyperlink w:anchor="_Toc118099861" w:history="1">
            <w:r w:rsidRPr="001948F5">
              <w:rPr>
                <w:rStyle w:val="af1"/>
                <w:rFonts w:ascii="Times New Roman" w:hAnsi="Times New Roman" w:cs="Times New Roman"/>
                <w:noProof/>
                <w:sz w:val="28"/>
              </w:rPr>
              <w:t>【教育要闻】</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_Toc118099861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7</w:t>
            </w:r>
            <w:r w:rsidRPr="001948F5">
              <w:rPr>
                <w:rFonts w:ascii="Times New Roman" w:hAnsi="Times New Roman" w:cs="Times New Roman"/>
                <w:noProof/>
                <w:webHidden/>
                <w:sz w:val="28"/>
              </w:rPr>
              <w:fldChar w:fldCharType="end"/>
            </w:r>
          </w:hyperlink>
        </w:p>
        <w:p w14:paraId="03E41424" w14:textId="01A6EBD7" w:rsidR="001948F5" w:rsidRPr="001948F5" w:rsidRDefault="001948F5">
          <w:pPr>
            <w:pStyle w:val="21"/>
            <w:tabs>
              <w:tab w:val="right" w:leader="dot" w:pos="8296"/>
            </w:tabs>
            <w:rPr>
              <w:rFonts w:ascii="Times New Roman" w:hAnsi="Times New Roman" w:cs="Times New Roman"/>
              <w:noProof/>
              <w:sz w:val="28"/>
            </w:rPr>
          </w:pPr>
          <w:hyperlink w:anchor="_Toc118099862"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习近平：发展素质教育，促进教育公平</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_Toc118099862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7</w:t>
            </w:r>
            <w:r w:rsidRPr="001948F5">
              <w:rPr>
                <w:rFonts w:ascii="Times New Roman" w:hAnsi="Times New Roman" w:cs="Times New Roman"/>
                <w:noProof/>
                <w:webHidden/>
                <w:sz w:val="28"/>
              </w:rPr>
              <w:fldChar w:fldCharType="end"/>
            </w:r>
          </w:hyperlink>
        </w:p>
        <w:p w14:paraId="5FE5525D" w14:textId="585C619F" w:rsidR="001948F5" w:rsidRPr="001948F5" w:rsidRDefault="001948F5">
          <w:pPr>
            <w:pStyle w:val="21"/>
            <w:tabs>
              <w:tab w:val="right" w:leader="dot" w:pos="8296"/>
            </w:tabs>
            <w:rPr>
              <w:rFonts w:ascii="Times New Roman" w:hAnsi="Times New Roman" w:cs="Times New Roman"/>
              <w:noProof/>
              <w:sz w:val="28"/>
            </w:rPr>
          </w:pPr>
          <w:hyperlink w:anchor="_Toc118099863"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教育部：加快建设教育强国</w:t>
            </w:r>
            <w:bookmarkStart w:id="0" w:name="_GoBack"/>
            <w:bookmarkEnd w:id="0"/>
            <w:r w:rsidRPr="001948F5">
              <w:rPr>
                <w:rStyle w:val="af1"/>
                <w:rFonts w:ascii="Times New Roman" w:eastAsiaTheme="majorEastAsia" w:hAnsi="Times New Roman" w:cs="Times New Roman"/>
                <w:noProof/>
                <w:sz w:val="28"/>
              </w:rPr>
              <w:t xml:space="preserve"> </w:t>
            </w:r>
            <w:r w:rsidRPr="001948F5">
              <w:rPr>
                <w:rStyle w:val="af1"/>
                <w:rFonts w:ascii="Times New Roman" w:eastAsiaTheme="majorEastAsia" w:hAnsi="Times New Roman" w:cs="Times New Roman"/>
                <w:noProof/>
                <w:sz w:val="28"/>
              </w:rPr>
              <w:t>办好人民满意的教育</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_Toc118099863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8</w:t>
            </w:r>
            <w:r w:rsidRPr="001948F5">
              <w:rPr>
                <w:rFonts w:ascii="Times New Roman" w:hAnsi="Times New Roman" w:cs="Times New Roman"/>
                <w:noProof/>
                <w:webHidden/>
                <w:sz w:val="28"/>
              </w:rPr>
              <w:fldChar w:fldCharType="end"/>
            </w:r>
          </w:hyperlink>
        </w:p>
        <w:p w14:paraId="7B9596D8" w14:textId="07331EAD" w:rsidR="001948F5" w:rsidRPr="001948F5" w:rsidRDefault="001948F5">
          <w:pPr>
            <w:pStyle w:val="11"/>
            <w:tabs>
              <w:tab w:val="right" w:leader="dot" w:pos="8296"/>
            </w:tabs>
            <w:rPr>
              <w:rFonts w:ascii="Times New Roman" w:hAnsi="Times New Roman" w:cs="Times New Roman"/>
              <w:noProof/>
              <w:sz w:val="28"/>
            </w:rPr>
          </w:pPr>
          <w:hyperlink w:anchor="_Toc118099864" w:history="1">
            <w:r w:rsidRPr="001948F5">
              <w:rPr>
                <w:rStyle w:val="af1"/>
                <w:rFonts w:ascii="Times New Roman" w:hAnsi="Times New Roman" w:cs="Times New Roman"/>
                <w:noProof/>
                <w:sz w:val="28"/>
              </w:rPr>
              <w:t>【热点聚焦】</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_Toc118099864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11</w:t>
            </w:r>
            <w:r w:rsidRPr="001948F5">
              <w:rPr>
                <w:rFonts w:ascii="Times New Roman" w:hAnsi="Times New Roman" w:cs="Times New Roman"/>
                <w:noProof/>
                <w:webHidden/>
                <w:sz w:val="28"/>
              </w:rPr>
              <w:fldChar w:fldCharType="end"/>
            </w:r>
          </w:hyperlink>
        </w:p>
        <w:p w14:paraId="34C8CD3D" w14:textId="3A78B7F7" w:rsidR="001948F5" w:rsidRPr="001948F5" w:rsidRDefault="001948F5">
          <w:pPr>
            <w:pStyle w:val="21"/>
            <w:tabs>
              <w:tab w:val="right" w:leader="dot" w:pos="8296"/>
            </w:tabs>
            <w:rPr>
              <w:rFonts w:ascii="Times New Roman" w:hAnsi="Times New Roman" w:cs="Times New Roman"/>
              <w:noProof/>
              <w:sz w:val="28"/>
            </w:rPr>
          </w:pPr>
          <w:hyperlink w:anchor="_Toc118099865"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hAnsi="Times New Roman" w:cs="Times New Roman"/>
                <w:noProof/>
                <w:sz w:val="28"/>
              </w:rPr>
              <w:t>教育部党组会：迅速掀起学习宣传贯彻党的二十大精神热潮</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_Toc118099865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11</w:t>
            </w:r>
            <w:r w:rsidRPr="001948F5">
              <w:rPr>
                <w:rFonts w:ascii="Times New Roman" w:hAnsi="Times New Roman" w:cs="Times New Roman"/>
                <w:noProof/>
                <w:webHidden/>
                <w:sz w:val="28"/>
              </w:rPr>
              <w:fldChar w:fldCharType="end"/>
            </w:r>
          </w:hyperlink>
        </w:p>
        <w:p w14:paraId="16765EE0" w14:textId="4E3863A7" w:rsidR="001948F5" w:rsidRPr="001948F5" w:rsidRDefault="001948F5">
          <w:pPr>
            <w:pStyle w:val="21"/>
            <w:tabs>
              <w:tab w:val="right" w:leader="dot" w:pos="8296"/>
            </w:tabs>
            <w:rPr>
              <w:rFonts w:ascii="Times New Roman" w:hAnsi="Times New Roman" w:cs="Times New Roman"/>
              <w:noProof/>
              <w:sz w:val="28"/>
            </w:rPr>
          </w:pPr>
          <w:hyperlink w:anchor="_Toc118099866"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hAnsi="Times New Roman" w:cs="Times New Roman"/>
                <w:noProof/>
                <w:sz w:val="28"/>
              </w:rPr>
              <w:t>杜玉波：高等教育要支撑引领现代化强国建设</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_Toc118099866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13</w:t>
            </w:r>
            <w:r w:rsidRPr="001948F5">
              <w:rPr>
                <w:rFonts w:ascii="Times New Roman" w:hAnsi="Times New Roman" w:cs="Times New Roman"/>
                <w:noProof/>
                <w:webHidden/>
                <w:sz w:val="28"/>
              </w:rPr>
              <w:fldChar w:fldCharType="end"/>
            </w:r>
          </w:hyperlink>
        </w:p>
        <w:p w14:paraId="56227650" w14:textId="5CF758CB" w:rsidR="001948F5" w:rsidRPr="001948F5" w:rsidRDefault="001948F5">
          <w:pPr>
            <w:pStyle w:val="21"/>
            <w:tabs>
              <w:tab w:val="right" w:leader="dot" w:pos="8296"/>
            </w:tabs>
            <w:rPr>
              <w:rFonts w:ascii="Times New Roman" w:hAnsi="Times New Roman" w:cs="Times New Roman"/>
              <w:noProof/>
              <w:sz w:val="28"/>
            </w:rPr>
          </w:pPr>
          <w:hyperlink w:anchor="_Toc118099867"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对于有组织科研，大学管理者关心什么</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_Toc118099867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15</w:t>
            </w:r>
            <w:r w:rsidRPr="001948F5">
              <w:rPr>
                <w:rFonts w:ascii="Times New Roman" w:hAnsi="Times New Roman" w:cs="Times New Roman"/>
                <w:noProof/>
                <w:webHidden/>
                <w:sz w:val="28"/>
              </w:rPr>
              <w:fldChar w:fldCharType="end"/>
            </w:r>
          </w:hyperlink>
        </w:p>
        <w:p w14:paraId="0321CB16" w14:textId="5998011A" w:rsidR="001948F5" w:rsidRPr="001948F5" w:rsidRDefault="001948F5">
          <w:pPr>
            <w:pStyle w:val="11"/>
            <w:tabs>
              <w:tab w:val="right" w:leader="dot" w:pos="8296"/>
            </w:tabs>
            <w:rPr>
              <w:rFonts w:ascii="Times New Roman" w:hAnsi="Times New Roman" w:cs="Times New Roman"/>
              <w:noProof/>
              <w:sz w:val="28"/>
            </w:rPr>
          </w:pPr>
          <w:hyperlink w:anchor="_Toc118099868" w:history="1">
            <w:r w:rsidRPr="001948F5">
              <w:rPr>
                <w:rStyle w:val="af1"/>
                <w:rFonts w:ascii="Times New Roman" w:hAnsi="Times New Roman" w:cs="Times New Roman"/>
                <w:noProof/>
                <w:sz w:val="28"/>
              </w:rPr>
              <w:t>【院校扫描】</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_Toc118099868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17</w:t>
            </w:r>
            <w:r w:rsidRPr="001948F5">
              <w:rPr>
                <w:rFonts w:ascii="Times New Roman" w:hAnsi="Times New Roman" w:cs="Times New Roman"/>
                <w:noProof/>
                <w:webHidden/>
                <w:sz w:val="28"/>
              </w:rPr>
              <w:fldChar w:fldCharType="end"/>
            </w:r>
          </w:hyperlink>
        </w:p>
        <w:p w14:paraId="4278AD4F" w14:textId="089A0A98" w:rsidR="001948F5" w:rsidRPr="001948F5" w:rsidRDefault="001948F5">
          <w:pPr>
            <w:pStyle w:val="21"/>
            <w:tabs>
              <w:tab w:val="right" w:leader="dot" w:pos="8296"/>
            </w:tabs>
            <w:rPr>
              <w:rFonts w:ascii="Times New Roman" w:hAnsi="Times New Roman" w:cs="Times New Roman"/>
              <w:noProof/>
              <w:sz w:val="28"/>
            </w:rPr>
          </w:pPr>
          <w:hyperlink w:anchor="_Toc118099869"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eastAsiaTheme="majorEastAsia" w:hAnsi="Times New Roman" w:cs="Times New Roman"/>
                <w:noProof/>
                <w:sz w:val="28"/>
              </w:rPr>
              <w:t>邢台</w:t>
            </w:r>
            <w:r w:rsidRPr="001948F5">
              <w:rPr>
                <w:rStyle w:val="af1"/>
                <w:rFonts w:ascii="Times New Roman" w:hAnsi="Times New Roman" w:cs="Times New Roman"/>
                <w:noProof/>
                <w:sz w:val="28"/>
              </w:rPr>
              <w:t>学院：笃行不怠促转型</w:t>
            </w:r>
            <w:r w:rsidRPr="001948F5">
              <w:rPr>
                <w:rStyle w:val="af1"/>
                <w:rFonts w:ascii="Times New Roman" w:hAnsi="Times New Roman" w:cs="Times New Roman"/>
                <w:noProof/>
                <w:sz w:val="28"/>
              </w:rPr>
              <w:t xml:space="preserve"> </w:t>
            </w:r>
            <w:r w:rsidRPr="001948F5">
              <w:rPr>
                <w:rStyle w:val="af1"/>
                <w:rFonts w:ascii="Times New Roman" w:hAnsi="Times New Roman" w:cs="Times New Roman"/>
                <w:noProof/>
                <w:sz w:val="28"/>
              </w:rPr>
              <w:t>踔厉奋发谱新篇</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_Toc118099869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17</w:t>
            </w:r>
            <w:r w:rsidRPr="001948F5">
              <w:rPr>
                <w:rFonts w:ascii="Times New Roman" w:hAnsi="Times New Roman" w:cs="Times New Roman"/>
                <w:noProof/>
                <w:webHidden/>
                <w:sz w:val="28"/>
              </w:rPr>
              <w:fldChar w:fldCharType="end"/>
            </w:r>
          </w:hyperlink>
        </w:p>
        <w:p w14:paraId="2A9D90E3" w14:textId="1B466A78" w:rsidR="001948F5" w:rsidRPr="001948F5" w:rsidRDefault="001948F5">
          <w:pPr>
            <w:pStyle w:val="11"/>
            <w:tabs>
              <w:tab w:val="right" w:leader="dot" w:pos="8296"/>
            </w:tabs>
            <w:rPr>
              <w:rFonts w:ascii="Times New Roman" w:hAnsi="Times New Roman" w:cs="Times New Roman"/>
              <w:noProof/>
              <w:sz w:val="28"/>
            </w:rPr>
          </w:pPr>
          <w:hyperlink w:anchor="_Toc118099870" w:history="1">
            <w:r w:rsidRPr="001948F5">
              <w:rPr>
                <w:rStyle w:val="af1"/>
                <w:rFonts w:ascii="Times New Roman" w:hAnsi="Times New Roman" w:cs="Times New Roman"/>
                <w:noProof/>
                <w:sz w:val="28"/>
              </w:rPr>
              <w:t>【转型探索】</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_Toc118099870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22</w:t>
            </w:r>
            <w:r w:rsidRPr="001948F5">
              <w:rPr>
                <w:rFonts w:ascii="Times New Roman" w:hAnsi="Times New Roman" w:cs="Times New Roman"/>
                <w:noProof/>
                <w:webHidden/>
                <w:sz w:val="28"/>
              </w:rPr>
              <w:fldChar w:fldCharType="end"/>
            </w:r>
          </w:hyperlink>
        </w:p>
        <w:p w14:paraId="79CC0F21" w14:textId="22ABCEBB" w:rsidR="001948F5" w:rsidRPr="001948F5" w:rsidRDefault="001948F5">
          <w:pPr>
            <w:pStyle w:val="21"/>
            <w:tabs>
              <w:tab w:val="right" w:leader="dot" w:pos="8296"/>
            </w:tabs>
            <w:rPr>
              <w:rFonts w:ascii="Times New Roman" w:hAnsi="Times New Roman" w:cs="Times New Roman"/>
              <w:noProof/>
              <w:sz w:val="28"/>
            </w:rPr>
          </w:pPr>
          <w:hyperlink w:anchor="_Toc118099871" w:history="1">
            <w:r w:rsidRPr="001948F5">
              <w:rPr>
                <w:rStyle w:val="af1"/>
                <w:rFonts w:ascii="Times New Roman" w:eastAsiaTheme="majorEastAsia" w:hAnsi="Times New Roman" w:cs="Times New Roman"/>
                <w:noProof/>
                <w:sz w:val="28"/>
              </w:rPr>
              <w:sym w:font="Wingdings" w:char="F075"/>
            </w:r>
            <w:r w:rsidRPr="001948F5">
              <w:rPr>
                <w:rStyle w:val="af1"/>
                <w:rFonts w:ascii="Times New Roman" w:hAnsi="Times New Roman" w:cs="Times New Roman"/>
                <w:noProof/>
                <w:sz w:val="28"/>
              </w:rPr>
              <w:t>数字化转型：推进高校治理现代化的新路径</w:t>
            </w:r>
            <w:r w:rsidRPr="001948F5">
              <w:rPr>
                <w:rFonts w:ascii="Times New Roman" w:hAnsi="Times New Roman" w:cs="Times New Roman"/>
                <w:noProof/>
                <w:webHidden/>
                <w:sz w:val="28"/>
              </w:rPr>
              <w:tab/>
            </w:r>
            <w:r w:rsidRPr="001948F5">
              <w:rPr>
                <w:rFonts w:ascii="Times New Roman" w:hAnsi="Times New Roman" w:cs="Times New Roman"/>
                <w:noProof/>
                <w:webHidden/>
                <w:sz w:val="28"/>
              </w:rPr>
              <w:fldChar w:fldCharType="begin"/>
            </w:r>
            <w:r w:rsidRPr="001948F5">
              <w:rPr>
                <w:rFonts w:ascii="Times New Roman" w:hAnsi="Times New Roman" w:cs="Times New Roman"/>
                <w:noProof/>
                <w:webHidden/>
                <w:sz w:val="28"/>
              </w:rPr>
              <w:instrText xml:space="preserve"> PAGEREF _Toc118099871 \h </w:instrText>
            </w:r>
            <w:r w:rsidRPr="001948F5">
              <w:rPr>
                <w:rFonts w:ascii="Times New Roman" w:hAnsi="Times New Roman" w:cs="Times New Roman"/>
                <w:noProof/>
                <w:webHidden/>
                <w:sz w:val="28"/>
              </w:rPr>
            </w:r>
            <w:r w:rsidRPr="001948F5">
              <w:rPr>
                <w:rFonts w:ascii="Times New Roman" w:hAnsi="Times New Roman" w:cs="Times New Roman"/>
                <w:noProof/>
                <w:webHidden/>
                <w:sz w:val="28"/>
              </w:rPr>
              <w:fldChar w:fldCharType="separate"/>
            </w:r>
            <w:r w:rsidRPr="001948F5">
              <w:rPr>
                <w:rFonts w:ascii="Times New Roman" w:hAnsi="Times New Roman" w:cs="Times New Roman"/>
                <w:noProof/>
                <w:webHidden/>
                <w:sz w:val="28"/>
              </w:rPr>
              <w:t>22</w:t>
            </w:r>
            <w:r w:rsidRPr="001948F5">
              <w:rPr>
                <w:rFonts w:ascii="Times New Roman" w:hAnsi="Times New Roman" w:cs="Times New Roman"/>
                <w:noProof/>
                <w:webHidden/>
                <w:sz w:val="28"/>
              </w:rPr>
              <w:fldChar w:fldCharType="end"/>
            </w:r>
          </w:hyperlink>
        </w:p>
        <w:p w14:paraId="40265775" w14:textId="23E4ED46" w:rsidR="00E03191" w:rsidRPr="00F27A93" w:rsidRDefault="00286603">
          <w:pPr>
            <w:pStyle w:val="11"/>
            <w:tabs>
              <w:tab w:val="right" w:leader="dot" w:pos="8296"/>
            </w:tabs>
            <w:snapToGrid w:val="0"/>
            <w:spacing w:line="500" w:lineRule="exact"/>
            <w:rPr>
              <w:rFonts w:ascii="Times New Roman" w:hAnsi="Times New Roman" w:cs="Times New Roman"/>
              <w:sz w:val="40"/>
              <w:szCs w:val="28"/>
            </w:rPr>
            <w:sectPr w:rsidR="00E03191" w:rsidRPr="00F27A93">
              <w:pgSz w:w="11906" w:h="16838"/>
              <w:pgMar w:top="1440" w:right="1800" w:bottom="1440" w:left="1800" w:header="851" w:footer="992" w:gutter="0"/>
              <w:cols w:space="425"/>
              <w:docGrid w:type="lines" w:linePitch="312"/>
            </w:sectPr>
          </w:pPr>
          <w:r w:rsidRPr="001948F5">
            <w:rPr>
              <w:rFonts w:ascii="Times New Roman" w:hAnsi="Times New Roman" w:cs="Times New Roman"/>
              <w:sz w:val="240"/>
              <w:szCs w:val="28"/>
              <w:lang w:val="zh-CN"/>
            </w:rPr>
            <w:fldChar w:fldCharType="end"/>
          </w:r>
        </w:p>
      </w:sdtContent>
    </w:sdt>
    <w:p w14:paraId="19F5FD0C" w14:textId="77777777" w:rsidR="00E03191" w:rsidRDefault="00286603">
      <w:pPr>
        <w:pStyle w:val="af5"/>
        <w:rPr>
          <w:rFonts w:ascii="Times New Roman" w:hAnsi="Times New Roman"/>
        </w:rPr>
      </w:pPr>
      <w:bookmarkStart w:id="1" w:name="_Toc118099856"/>
      <w:r>
        <w:rPr>
          <w:rFonts w:ascii="Times New Roman" w:hAnsi="Times New Roman" w:hint="eastAsia"/>
        </w:rPr>
        <w:lastRenderedPageBreak/>
        <w:t>【思政建设】</w:t>
      </w:r>
      <w:bookmarkEnd w:id="1"/>
    </w:p>
    <w:p w14:paraId="0CF96B29" w14:textId="77777777" w:rsidR="00E03191" w:rsidRDefault="00E03191" w:rsidP="00490425">
      <w:pPr>
        <w:pStyle w:val="22222"/>
        <w:widowControl/>
        <w:ind w:firstLineChars="0" w:firstLine="0"/>
        <w:jc w:val="center"/>
        <w:rPr>
          <w:rFonts w:ascii="Times New Roman" w:hAnsi="Times New Roman" w:cs="宋体"/>
        </w:rPr>
      </w:pPr>
    </w:p>
    <w:p w14:paraId="71AD49AA" w14:textId="6B1842F0" w:rsidR="00A7076B" w:rsidRPr="00A11497" w:rsidRDefault="00A7076B" w:rsidP="00A7076B">
      <w:pPr>
        <w:pStyle w:val="11111"/>
        <w:ind w:firstLine="643"/>
        <w:jc w:val="both"/>
        <w:rPr>
          <w:rFonts w:ascii="Times New Roman" w:eastAsiaTheme="majorEastAsia" w:hAnsi="Times New Roman" w:cstheme="majorEastAsia" w:hint="default"/>
          <w:color w:val="auto"/>
        </w:rPr>
      </w:pPr>
      <w:bookmarkStart w:id="2" w:name="_Toc118099857"/>
      <w:r w:rsidRPr="00A11497">
        <w:rPr>
          <w:rFonts w:ascii="Times New Roman" w:eastAsiaTheme="majorEastAsia" w:hAnsi="Times New Roman" w:cstheme="majorEastAsia"/>
          <w:color w:val="auto"/>
        </w:rPr>
        <w:sym w:font="Wingdings" w:char="F075"/>
      </w:r>
      <w:r w:rsidR="00436773" w:rsidRPr="00A11497">
        <w:rPr>
          <w:rFonts w:ascii="Times New Roman" w:eastAsiaTheme="majorEastAsia" w:hAnsi="Times New Roman" w:cstheme="majorEastAsia"/>
          <w:color w:val="auto"/>
        </w:rPr>
        <w:t>青平：善用“大思政课”答好为党育人为国育才“时代考题”</w:t>
      </w:r>
      <w:bookmarkEnd w:id="2"/>
    </w:p>
    <w:p w14:paraId="4B9C2428" w14:textId="77777777" w:rsidR="00436773" w:rsidRPr="00A11497" w:rsidRDefault="00436773" w:rsidP="00436773">
      <w:pPr>
        <w:pStyle w:val="22222"/>
        <w:widowControl/>
        <w:rPr>
          <w:rFonts w:ascii="Times New Roman" w:hAnsi="Times New Roman"/>
        </w:rPr>
      </w:pPr>
      <w:r w:rsidRPr="00A11497">
        <w:rPr>
          <w:rFonts w:ascii="Times New Roman" w:hAnsi="Times New Roman" w:hint="eastAsia"/>
        </w:rPr>
        <w:t>习近平总书记在党的二十大报告中强调，要坚持教育优先发展、科技自立自强、人才引领驱动，加快建设教育强国、科技强国、人才强国，坚持为党育人、为国育才。党的二十大报告第一次将教育、科技、人才作为一个整体并独立设置板块进行统筹谋划、系统部署，体现了党和国家对高等教育和人才培养的高度重视。</w:t>
      </w:r>
    </w:p>
    <w:p w14:paraId="408863A5" w14:textId="77777777" w:rsidR="00436773" w:rsidRPr="00A11497" w:rsidRDefault="00436773" w:rsidP="00436773">
      <w:pPr>
        <w:pStyle w:val="22222"/>
        <w:widowControl/>
        <w:rPr>
          <w:rFonts w:ascii="Times New Roman" w:hAnsi="Times New Roman"/>
        </w:rPr>
      </w:pPr>
      <w:r w:rsidRPr="00A11497">
        <w:rPr>
          <w:rFonts w:ascii="Times New Roman" w:hAnsi="Times New Roman" w:hint="eastAsia"/>
        </w:rPr>
        <w:t>在全面建设社会主义现代化国家新征程上，人才是第一资源，高校作为科教兴国的重要渠道和创新人才培养的主阵地，承担着为全面推进中华民族伟大复兴，筑好人才之基的重任。习近平总书记指出：“‘大思政课’我们要善用之，一定要跟现实结合起来。”纵观世界百年未有之大变局和党的事业后继有人的宏大图景，高校</w:t>
      </w:r>
      <w:proofErr w:type="gramStart"/>
      <w:r w:rsidRPr="00A11497">
        <w:rPr>
          <w:rFonts w:ascii="Times New Roman" w:hAnsi="Times New Roman" w:hint="eastAsia"/>
        </w:rPr>
        <w:t>思政课</w:t>
      </w:r>
      <w:proofErr w:type="gramEnd"/>
      <w:r w:rsidRPr="00A11497">
        <w:rPr>
          <w:rFonts w:ascii="Times New Roman" w:hAnsi="Times New Roman" w:hint="eastAsia"/>
        </w:rPr>
        <w:t>是落实立德树人根本任务的关键课程。要用党的科学理论武装青年，用党的初心使命感召青年，为人才强国提供基础性、战略性的教育和人才支撑。</w:t>
      </w:r>
    </w:p>
    <w:p w14:paraId="44AD6DE1" w14:textId="77777777" w:rsidR="00436773" w:rsidRPr="00A11497" w:rsidRDefault="00436773" w:rsidP="00436773">
      <w:pPr>
        <w:pStyle w:val="22222"/>
        <w:widowControl/>
        <w:rPr>
          <w:rFonts w:ascii="Times New Roman" w:hAnsi="Times New Roman"/>
        </w:rPr>
      </w:pPr>
      <w:r w:rsidRPr="00A11497">
        <w:rPr>
          <w:rFonts w:ascii="Times New Roman" w:hAnsi="Times New Roman" w:hint="eastAsia"/>
        </w:rPr>
        <w:t>在“思政课”上明大势，学思</w:t>
      </w:r>
      <w:proofErr w:type="gramStart"/>
      <w:r w:rsidRPr="00A11497">
        <w:rPr>
          <w:rFonts w:ascii="Times New Roman" w:hAnsi="Times New Roman" w:hint="eastAsia"/>
        </w:rPr>
        <w:t>践</w:t>
      </w:r>
      <w:proofErr w:type="gramEnd"/>
      <w:r w:rsidRPr="00A11497">
        <w:rPr>
          <w:rFonts w:ascii="Times New Roman" w:hAnsi="Times New Roman" w:hint="eastAsia"/>
        </w:rPr>
        <w:t>悟真信笃行，深刻认识新时代人才强国的重大意义。“大思政课”是弘扬和传播马克思主义理论的重要途径，是巩固和加强马克思主义在意识形态领域指导地位的重要渠道，它不仅是一门理论课，更是一门引导青年正确认识发展大势、增强使命感和责任感的必修课。学习领会、贯彻落实党的二十大精神，是当前和今后一个时期的首要政治任务。要让党的二十大精神“带着热气”进课堂，迅速掀起学习宣传、研究阐释、贯彻落实党的二十大精神热潮，推动党的二十大精神入脑入心入行，让听党话、跟党走的信念成为广大师生的自觉追求。要自觉增强为党育人、为国育才的政</w:t>
      </w:r>
      <w:r w:rsidRPr="00A11497">
        <w:rPr>
          <w:rFonts w:ascii="Times New Roman" w:hAnsi="Times New Roman" w:hint="eastAsia"/>
        </w:rPr>
        <w:lastRenderedPageBreak/>
        <w:t>治担当，</w:t>
      </w:r>
      <w:proofErr w:type="gramStart"/>
      <w:r w:rsidRPr="00A11497">
        <w:rPr>
          <w:rFonts w:ascii="Times New Roman" w:hAnsi="Times New Roman" w:hint="eastAsia"/>
        </w:rPr>
        <w:t>立足党</w:t>
      </w:r>
      <w:proofErr w:type="gramEnd"/>
      <w:r w:rsidRPr="00A11497">
        <w:rPr>
          <w:rFonts w:ascii="Times New Roman" w:hAnsi="Times New Roman" w:hint="eastAsia"/>
        </w:rPr>
        <w:t>的事业后继有人这一根本大计，引导青年学生积极投身于科教兴国、人才强国的伟大实践。</w:t>
      </w:r>
    </w:p>
    <w:p w14:paraId="2ECF6F13" w14:textId="77777777" w:rsidR="00436773" w:rsidRPr="00A11497" w:rsidRDefault="00436773" w:rsidP="00436773">
      <w:pPr>
        <w:pStyle w:val="22222"/>
        <w:widowControl/>
        <w:rPr>
          <w:rFonts w:ascii="Times New Roman" w:hAnsi="Times New Roman"/>
        </w:rPr>
      </w:pPr>
      <w:r w:rsidRPr="00A11497">
        <w:rPr>
          <w:rFonts w:ascii="Times New Roman" w:hAnsi="Times New Roman" w:hint="eastAsia"/>
        </w:rPr>
        <w:t>在“大”上做文章，落实立德树人根本任务，牢牢把握新时代人才强国的战略部署。党的二十大报告指出，“当代中国青年生逢其时，施展才干的舞台无比广阔，实现梦想的前景无比光明。”新时代青年学生既面临生逢盛世的人生际遇，也面临“天将降大任于斯人”的时代使命。善用“大思政课”，必须胸怀“国之大者”，要紧</w:t>
      </w:r>
      <w:proofErr w:type="gramStart"/>
      <w:r w:rsidRPr="00A11497">
        <w:rPr>
          <w:rFonts w:ascii="Times New Roman" w:hAnsi="Times New Roman" w:hint="eastAsia"/>
        </w:rPr>
        <w:t>扣实现</w:t>
      </w:r>
      <w:proofErr w:type="gramEnd"/>
      <w:r w:rsidRPr="00A11497">
        <w:rPr>
          <w:rFonts w:ascii="Times New Roman" w:hAnsi="Times New Roman" w:hint="eastAsia"/>
        </w:rPr>
        <w:t>中华民族伟大复兴这一主题，培养担当民族复兴大任的时代新人。要立足于为谁培养人、培养什么人、怎样培养人这个根本问题，扎根中国大地办大学，既要坚持统一性和多样性，又要坚持有教无类和因材施教，促进“大思政课”高质量发展，把立德树人落到实处。</w:t>
      </w:r>
    </w:p>
    <w:p w14:paraId="5B3BF58C" w14:textId="79932D48" w:rsidR="00A3357D" w:rsidRPr="00A11497" w:rsidRDefault="00436773" w:rsidP="00436773">
      <w:pPr>
        <w:pStyle w:val="22222"/>
        <w:widowControl/>
        <w:rPr>
          <w:rFonts w:ascii="Times New Roman" w:hAnsi="Times New Roman"/>
        </w:rPr>
      </w:pPr>
      <w:r w:rsidRPr="00A11497">
        <w:rPr>
          <w:rFonts w:ascii="Times New Roman" w:hAnsi="Times New Roman" w:hint="eastAsia"/>
        </w:rPr>
        <w:t>在“善用”上下功夫，知行</w:t>
      </w:r>
      <w:proofErr w:type="gramStart"/>
      <w:r w:rsidRPr="00A11497">
        <w:rPr>
          <w:rFonts w:ascii="Times New Roman" w:hAnsi="Times New Roman" w:hint="eastAsia"/>
        </w:rPr>
        <w:t>合一抓</w:t>
      </w:r>
      <w:proofErr w:type="gramEnd"/>
      <w:r w:rsidRPr="00A11497">
        <w:rPr>
          <w:rFonts w:ascii="Times New Roman" w:hAnsi="Times New Roman" w:hint="eastAsia"/>
        </w:rPr>
        <w:t>机遇，扎实推进新时代人才强国的落实落地。“大思政课”是一项复杂的系统工程，需要结合新时代的特点，遵循教育规律和人才成长规律，在“善用”上出实招、求实效，达到“全员育人全心全意、全过程育人善始善终、全方位育人同心同行”。统筹“大思政课”，要善于把“大思政课”与“思政课程”和“课程思政”有机结合起来，善于构建教师学生互动、家庭社会协同、课上课下同步、校内校外结合、网上网下融合的系统育人新格局。要善于把“思政小课堂”融入“社会大课堂”，以社会生活为“课堂”，以火热实践为“素材”，以学生需求为中心，以时代要求为导向，以习近平新时代中国特色社会主义思想为引领，满足学生成长成才的需求和期待，培养德智体美劳全面发展的社会主义建设者和接班人，为建设世界重要人才中心和创新高地提供有力支撑。</w:t>
      </w:r>
    </w:p>
    <w:p w14:paraId="14F83EB3" w14:textId="69018307" w:rsidR="00A7076B" w:rsidRPr="00A11497" w:rsidRDefault="00A7076B" w:rsidP="00A3357D">
      <w:pPr>
        <w:pStyle w:val="22222"/>
        <w:widowControl/>
        <w:rPr>
          <w:rFonts w:ascii="Times New Roman" w:hAnsi="Times New Roman" w:cs="宋体"/>
        </w:rPr>
      </w:pPr>
      <w:r w:rsidRPr="00A11497">
        <w:rPr>
          <w:rFonts w:ascii="Times New Roman" w:hAnsi="Times New Roman" w:cs="宋体" w:hint="eastAsia"/>
        </w:rPr>
        <w:t>（摘编自</w:t>
      </w:r>
      <w:r w:rsidR="00436773" w:rsidRPr="00A11497">
        <w:rPr>
          <w:rFonts w:ascii="Times New Roman" w:hAnsi="Times New Roman" w:cs="宋体" w:hint="eastAsia"/>
        </w:rPr>
        <w:t>中国青年报客户端</w:t>
      </w:r>
      <w:r w:rsidR="000F7869" w:rsidRPr="00A11497">
        <w:rPr>
          <w:rFonts w:ascii="Times New Roman" w:hAnsi="Times New Roman" w:cs="宋体" w:hint="eastAsia"/>
        </w:rPr>
        <w:t>网站</w:t>
      </w:r>
      <w:r w:rsidRPr="00A11497">
        <w:rPr>
          <w:rFonts w:ascii="Times New Roman" w:hAnsi="Times New Roman" w:cs="宋体" w:hint="eastAsia"/>
        </w:rPr>
        <w:t>2022</w:t>
      </w:r>
      <w:r w:rsidRPr="00A11497">
        <w:rPr>
          <w:rFonts w:ascii="Times New Roman" w:hAnsi="Times New Roman" w:cs="宋体" w:hint="eastAsia"/>
        </w:rPr>
        <w:t>年</w:t>
      </w:r>
      <w:r w:rsidR="00436773" w:rsidRPr="00A11497">
        <w:rPr>
          <w:rFonts w:ascii="Times New Roman" w:hAnsi="Times New Roman" w:cs="宋体"/>
        </w:rPr>
        <w:t>10</w:t>
      </w:r>
      <w:r w:rsidRPr="00A11497">
        <w:rPr>
          <w:rFonts w:ascii="Times New Roman" w:hAnsi="Times New Roman" w:cs="宋体" w:hint="eastAsia"/>
        </w:rPr>
        <w:t>月</w:t>
      </w:r>
      <w:r w:rsidR="00436773" w:rsidRPr="00A11497">
        <w:rPr>
          <w:rFonts w:ascii="Times New Roman" w:hAnsi="Times New Roman" w:cs="宋体"/>
        </w:rPr>
        <w:t>27</w:t>
      </w:r>
      <w:r w:rsidRPr="00A11497">
        <w:rPr>
          <w:rFonts w:ascii="Times New Roman" w:hAnsi="Times New Roman" w:cs="宋体" w:hint="eastAsia"/>
        </w:rPr>
        <w:t>日</w:t>
      </w:r>
      <w:r w:rsidR="00436773" w:rsidRPr="00A11497">
        <w:rPr>
          <w:rFonts w:ascii="Times New Roman" w:hAnsi="Times New Roman" w:cs="宋体"/>
        </w:rPr>
        <w:t>http://m.cyol.com/gb/articles/2022-10/27/content_O9mRatWyE.html</w:t>
      </w:r>
      <w:r w:rsidRPr="00A11497">
        <w:rPr>
          <w:rFonts w:ascii="Times New Roman" w:hAnsi="Times New Roman" w:cs="宋体" w:hint="eastAsia"/>
        </w:rPr>
        <w:t>）</w:t>
      </w:r>
    </w:p>
    <w:p w14:paraId="787D50B6" w14:textId="43DA9F48" w:rsidR="00841916" w:rsidRPr="00A11497" w:rsidRDefault="00841916" w:rsidP="00A3357D">
      <w:pPr>
        <w:pStyle w:val="22222"/>
        <w:widowControl/>
        <w:rPr>
          <w:rFonts w:ascii="Times New Roman" w:hAnsi="Times New Roman" w:cs="宋体"/>
        </w:rPr>
      </w:pPr>
    </w:p>
    <w:p w14:paraId="351D6EA4" w14:textId="77777777" w:rsidR="00C86810" w:rsidRPr="00A11497" w:rsidRDefault="00C86810" w:rsidP="00A3357D">
      <w:pPr>
        <w:pStyle w:val="22222"/>
        <w:widowControl/>
        <w:rPr>
          <w:rFonts w:ascii="Times New Roman" w:hAnsi="Times New Roman" w:cs="宋体"/>
        </w:rPr>
      </w:pPr>
    </w:p>
    <w:p w14:paraId="6D17906D" w14:textId="19E5188A" w:rsidR="00841916" w:rsidRPr="00A11497" w:rsidRDefault="00841916" w:rsidP="000F466A">
      <w:pPr>
        <w:pStyle w:val="11111"/>
        <w:ind w:firstLine="643"/>
        <w:jc w:val="both"/>
        <w:rPr>
          <w:rFonts w:ascii="Times New Roman" w:eastAsiaTheme="majorEastAsia" w:hAnsi="Times New Roman" w:cstheme="majorEastAsia" w:hint="default"/>
          <w:color w:val="auto"/>
        </w:rPr>
      </w:pPr>
      <w:bookmarkStart w:id="3" w:name="_Hlk104819391"/>
      <w:bookmarkStart w:id="4" w:name="_Toc118099858"/>
      <w:r w:rsidRPr="00A11497">
        <w:rPr>
          <w:rFonts w:ascii="Times New Roman" w:eastAsiaTheme="majorEastAsia" w:hAnsi="Times New Roman" w:cstheme="majorEastAsia"/>
          <w:color w:val="auto"/>
        </w:rPr>
        <w:lastRenderedPageBreak/>
        <w:sym w:font="Wingdings" w:char="F075"/>
      </w:r>
      <w:r w:rsidR="000F7869" w:rsidRPr="00A11497">
        <w:rPr>
          <w:rFonts w:ascii="Times New Roman" w:eastAsiaTheme="majorEastAsia" w:hAnsi="Times New Roman" w:cstheme="majorEastAsia"/>
          <w:color w:val="auto"/>
        </w:rPr>
        <w:t>光明日报：大学生理想信念教育怎样形成协同效应</w:t>
      </w:r>
      <w:bookmarkEnd w:id="4"/>
    </w:p>
    <w:p w14:paraId="3926A17D" w14:textId="77777777" w:rsidR="000F7869" w:rsidRPr="00A11497" w:rsidRDefault="000F7869" w:rsidP="000F7869">
      <w:pPr>
        <w:pStyle w:val="22222"/>
        <w:widowControl/>
        <w:rPr>
          <w:rFonts w:ascii="Times New Roman" w:hAnsi="Times New Roman"/>
        </w:rPr>
      </w:pPr>
      <w:r w:rsidRPr="00A11497">
        <w:rPr>
          <w:rFonts w:ascii="Times New Roman" w:hAnsi="Times New Roman" w:hint="eastAsia"/>
        </w:rPr>
        <w:t>加强理想信念教育，教育引导青年大学生树立正确的世界观、人生观、价值观，不断坚定对马克思主义的信仰、对共产主义的信念和对中国特色社会主义的信心，牢固树立与时代主题同心同向的理想信念，坚定不移听党话、感党恩、跟党走，是高校大学生思想政治教育的核心目标。在育人实践中，要紧紧围绕大学生理想信念教育这一核心目标，充分利用学校和社会两个实践育人环境，</w:t>
      </w:r>
      <w:proofErr w:type="gramStart"/>
      <w:r w:rsidRPr="00A11497">
        <w:rPr>
          <w:rFonts w:ascii="Times New Roman" w:hAnsi="Times New Roman" w:hint="eastAsia"/>
        </w:rPr>
        <w:t>用好思政课程</w:t>
      </w:r>
      <w:proofErr w:type="gramEnd"/>
      <w:r w:rsidRPr="00A11497">
        <w:rPr>
          <w:rFonts w:ascii="Times New Roman" w:hAnsi="Times New Roman" w:hint="eastAsia"/>
        </w:rPr>
        <w:t>、课程思政、第二课堂三个渠道，形成协同效应。</w:t>
      </w:r>
    </w:p>
    <w:p w14:paraId="067EEAF7" w14:textId="77777777"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瞄准“一个目标”</w:t>
      </w:r>
    </w:p>
    <w:p w14:paraId="29F5C661" w14:textId="2F23ABB4" w:rsidR="000F7869" w:rsidRPr="00A11497" w:rsidRDefault="000F7869" w:rsidP="000F7869">
      <w:pPr>
        <w:pStyle w:val="22222"/>
        <w:widowControl/>
        <w:rPr>
          <w:rFonts w:ascii="Times New Roman" w:hAnsi="Times New Roman"/>
        </w:rPr>
      </w:pPr>
      <w:r w:rsidRPr="00A11497">
        <w:rPr>
          <w:rFonts w:ascii="Times New Roman" w:hAnsi="Times New Roman" w:hint="eastAsia"/>
        </w:rPr>
        <w:t>认真落实立德树人根本任务，是大学生思想政治教育的核心和目标。在教育教学实践中，要高度重视马克思主义科学信仰、共产主义远大理想和中国特色社会主义共同理想教育，为青年大学生点亮理想的灯、照亮前行的路，教育引导青年大学生牢固树立正确“三观”，不断坚定“四个自信”，帮助青年大学生系好人生的第一粒扣子。</w:t>
      </w:r>
    </w:p>
    <w:p w14:paraId="450633FB" w14:textId="77777777"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突出“两个主体”</w:t>
      </w:r>
    </w:p>
    <w:p w14:paraId="215FFA85" w14:textId="2F64B1D0" w:rsidR="000F7869" w:rsidRPr="00A11497" w:rsidRDefault="000F7869" w:rsidP="000F7869">
      <w:pPr>
        <w:pStyle w:val="22222"/>
        <w:widowControl/>
        <w:rPr>
          <w:rFonts w:ascii="Times New Roman" w:hAnsi="Times New Roman"/>
        </w:rPr>
      </w:pPr>
      <w:r w:rsidRPr="00A11497">
        <w:rPr>
          <w:rFonts w:ascii="Times New Roman" w:hAnsi="Times New Roman" w:hint="eastAsia"/>
        </w:rPr>
        <w:t>扭转以往认为理想信念教育仅仅是学校思想政治理论课教师和学生工作部门任务的狭隘认识，充分发挥学校和社会两个实践育人主体的作用，不断拓展理想信念教育者队伍。完善制度和机制，聚合思想政治理论课教师、学生工作者、专业课教师、管理和服务人员力量，借</w:t>
      </w:r>
      <w:proofErr w:type="gramStart"/>
      <w:r w:rsidRPr="00A11497">
        <w:rPr>
          <w:rFonts w:ascii="Times New Roman" w:hAnsi="Times New Roman" w:hint="eastAsia"/>
        </w:rPr>
        <w:t>力社会</w:t>
      </w:r>
      <w:proofErr w:type="gramEnd"/>
      <w:r w:rsidRPr="00A11497">
        <w:rPr>
          <w:rFonts w:ascii="Times New Roman" w:hAnsi="Times New Roman" w:hint="eastAsia"/>
        </w:rPr>
        <w:t>资源（企业实习实</w:t>
      </w:r>
      <w:proofErr w:type="gramStart"/>
      <w:r w:rsidRPr="00A11497">
        <w:rPr>
          <w:rFonts w:ascii="Times New Roman" w:hAnsi="Times New Roman" w:hint="eastAsia"/>
        </w:rPr>
        <w:t>训指导</w:t>
      </w:r>
      <w:proofErr w:type="gramEnd"/>
      <w:r w:rsidRPr="00A11497">
        <w:rPr>
          <w:rFonts w:ascii="Times New Roman" w:hAnsi="Times New Roman" w:hint="eastAsia"/>
        </w:rPr>
        <w:t>教师、校联合办学董事会成员、知名校友、先进群体代表等），通过强化实践教学育人、企业合作育人、社会实践育人，同心同向同行，形成理想信念教育的协同效应，使大学生理想信念教育实现“两个转变”，即：教育主体由“单一学校主体”向“学校社会双主体”转变，教育形式由“单一课堂理论教学”向“多样化实践活动”转变；做到“三个结合”，即理论教学与实践教学有机结合，学校教育和社会教育有机结合，</w:t>
      </w:r>
      <w:proofErr w:type="gramStart"/>
      <w:r w:rsidRPr="00A11497">
        <w:rPr>
          <w:rFonts w:ascii="Times New Roman" w:hAnsi="Times New Roman" w:hint="eastAsia"/>
        </w:rPr>
        <w:t>思政课实践</w:t>
      </w:r>
      <w:proofErr w:type="gramEnd"/>
      <w:r w:rsidRPr="00A11497">
        <w:rPr>
          <w:rFonts w:ascii="Times New Roman" w:hAnsi="Times New Roman" w:hint="eastAsia"/>
        </w:rPr>
        <w:t>教学与专</w:t>
      </w:r>
      <w:r w:rsidRPr="00A11497">
        <w:rPr>
          <w:rFonts w:ascii="Times New Roman" w:hAnsi="Times New Roman" w:hint="eastAsia"/>
        </w:rPr>
        <w:lastRenderedPageBreak/>
        <w:t>业课实践教学、第二课堂有机结合，使理想信念教育的亲和力、实效性和感染力大大增强，真正达到入脑入心的目的。</w:t>
      </w:r>
    </w:p>
    <w:p w14:paraId="29CB3C90" w14:textId="77777777"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用好“三个渠道”</w:t>
      </w:r>
    </w:p>
    <w:p w14:paraId="186E091C" w14:textId="77777777"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一是</w:t>
      </w:r>
      <w:proofErr w:type="gramStart"/>
      <w:r w:rsidRPr="00A11497">
        <w:rPr>
          <w:rFonts w:ascii="Times New Roman" w:hAnsi="Times New Roman" w:hint="eastAsia"/>
          <w:b/>
        </w:rPr>
        <w:t>突出思政</w:t>
      </w:r>
      <w:proofErr w:type="gramEnd"/>
      <w:r w:rsidRPr="00A11497">
        <w:rPr>
          <w:rFonts w:ascii="Times New Roman" w:hAnsi="Times New Roman" w:hint="eastAsia"/>
          <w:b/>
        </w:rPr>
        <w:t>课程的关键课程作用</w:t>
      </w:r>
      <w:r w:rsidRPr="00A11497">
        <w:rPr>
          <w:rFonts w:ascii="Times New Roman" w:hAnsi="Times New Roman" w:hint="eastAsia"/>
        </w:rPr>
        <w:t>。以理想信念教育为主线，整合</w:t>
      </w:r>
      <w:proofErr w:type="gramStart"/>
      <w:r w:rsidRPr="00A11497">
        <w:rPr>
          <w:rFonts w:ascii="Times New Roman" w:hAnsi="Times New Roman" w:hint="eastAsia"/>
        </w:rPr>
        <w:t>各门思政课程</w:t>
      </w:r>
      <w:proofErr w:type="gramEnd"/>
      <w:r w:rsidRPr="00A11497">
        <w:rPr>
          <w:rFonts w:ascii="Times New Roman" w:hAnsi="Times New Roman" w:hint="eastAsia"/>
        </w:rPr>
        <w:t>中的教育资源，制定</w:t>
      </w:r>
      <w:proofErr w:type="gramStart"/>
      <w:r w:rsidRPr="00A11497">
        <w:rPr>
          <w:rFonts w:ascii="Times New Roman" w:hAnsi="Times New Roman" w:hint="eastAsia"/>
        </w:rPr>
        <w:t>思政课实践</w:t>
      </w:r>
      <w:proofErr w:type="gramEnd"/>
      <w:r w:rsidRPr="00A11497">
        <w:rPr>
          <w:rFonts w:ascii="Times New Roman" w:hAnsi="Times New Roman" w:hint="eastAsia"/>
        </w:rPr>
        <w:t>教学大纲，精心设计实践教学活动主题，安排一定的学分和课时，精心设计实践教学活动主题，认真组织开展好理想信念教育实践教学。在实践中，可成立</w:t>
      </w:r>
      <w:proofErr w:type="gramStart"/>
      <w:r w:rsidRPr="00A11497">
        <w:rPr>
          <w:rFonts w:ascii="Times New Roman" w:hAnsi="Times New Roman" w:hint="eastAsia"/>
        </w:rPr>
        <w:t>思政课实践</w:t>
      </w:r>
      <w:proofErr w:type="gramEnd"/>
      <w:r w:rsidRPr="00A11497">
        <w:rPr>
          <w:rFonts w:ascii="Times New Roman" w:hAnsi="Times New Roman" w:hint="eastAsia"/>
        </w:rPr>
        <w:t>教学中心，并单列</w:t>
      </w:r>
      <w:proofErr w:type="gramStart"/>
      <w:r w:rsidRPr="00A11497">
        <w:rPr>
          <w:rFonts w:ascii="Times New Roman" w:hAnsi="Times New Roman" w:hint="eastAsia"/>
        </w:rPr>
        <w:t>思政课实践</w:t>
      </w:r>
      <w:proofErr w:type="gramEnd"/>
      <w:r w:rsidRPr="00A11497">
        <w:rPr>
          <w:rFonts w:ascii="Times New Roman" w:hAnsi="Times New Roman" w:hint="eastAsia"/>
        </w:rPr>
        <w:t>教学经费，为理想信念教育实践教学的开展提供强有力的组织、师资、场地和经费保障。</w:t>
      </w:r>
    </w:p>
    <w:p w14:paraId="374B2D3E" w14:textId="77777777"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二是注重</w:t>
      </w:r>
      <w:proofErr w:type="gramStart"/>
      <w:r w:rsidRPr="00A11497">
        <w:rPr>
          <w:rFonts w:ascii="Times New Roman" w:hAnsi="Times New Roman" w:hint="eastAsia"/>
          <w:b/>
        </w:rPr>
        <w:t>课程思政的</w:t>
      </w:r>
      <w:proofErr w:type="gramEnd"/>
      <w:r w:rsidRPr="00A11497">
        <w:rPr>
          <w:rFonts w:ascii="Times New Roman" w:hAnsi="Times New Roman" w:hint="eastAsia"/>
          <w:b/>
        </w:rPr>
        <w:t>协同育人功能</w:t>
      </w:r>
      <w:r w:rsidRPr="00A11497">
        <w:rPr>
          <w:rFonts w:ascii="Times New Roman" w:hAnsi="Times New Roman" w:hint="eastAsia"/>
        </w:rPr>
        <w:t>。通过举办课程</w:t>
      </w:r>
      <w:proofErr w:type="gramStart"/>
      <w:r w:rsidRPr="00A11497">
        <w:rPr>
          <w:rFonts w:ascii="Times New Roman" w:hAnsi="Times New Roman" w:hint="eastAsia"/>
        </w:rPr>
        <w:t>思政教学</w:t>
      </w:r>
      <w:proofErr w:type="gramEnd"/>
      <w:r w:rsidRPr="00A11497">
        <w:rPr>
          <w:rFonts w:ascii="Times New Roman" w:hAnsi="Times New Roman" w:hint="eastAsia"/>
        </w:rPr>
        <w:t>创新大赛、开展课程</w:t>
      </w:r>
      <w:proofErr w:type="gramStart"/>
      <w:r w:rsidRPr="00A11497">
        <w:rPr>
          <w:rFonts w:ascii="Times New Roman" w:hAnsi="Times New Roman" w:hint="eastAsia"/>
        </w:rPr>
        <w:t>思政优秀</w:t>
      </w:r>
      <w:proofErr w:type="gramEnd"/>
      <w:r w:rsidRPr="00A11497">
        <w:rPr>
          <w:rFonts w:ascii="Times New Roman" w:hAnsi="Times New Roman" w:hint="eastAsia"/>
        </w:rPr>
        <w:t>案例评选、课程</w:t>
      </w:r>
      <w:proofErr w:type="gramStart"/>
      <w:r w:rsidRPr="00A11497">
        <w:rPr>
          <w:rFonts w:ascii="Times New Roman" w:hAnsi="Times New Roman" w:hint="eastAsia"/>
        </w:rPr>
        <w:t>思政教学</w:t>
      </w:r>
      <w:proofErr w:type="gramEnd"/>
      <w:r w:rsidRPr="00A11497">
        <w:rPr>
          <w:rFonts w:ascii="Times New Roman" w:hAnsi="Times New Roman" w:hint="eastAsia"/>
        </w:rPr>
        <w:t>观摩等活动，鼓励专业课教师深入挖掘拓展各门课程中</w:t>
      </w:r>
      <w:proofErr w:type="gramStart"/>
      <w:r w:rsidRPr="00A11497">
        <w:rPr>
          <w:rFonts w:ascii="Times New Roman" w:hAnsi="Times New Roman" w:hint="eastAsia"/>
        </w:rPr>
        <w:t>的思政元素</w:t>
      </w:r>
      <w:proofErr w:type="gramEnd"/>
      <w:r w:rsidRPr="00A11497">
        <w:rPr>
          <w:rFonts w:ascii="Times New Roman" w:hAnsi="Times New Roman" w:hint="eastAsia"/>
        </w:rPr>
        <w:t>，教育引导学生牢固树立报效祖国、奉献社会、服务人民的职业理想和精益求精、追求卓越的职业精神，形成协同育人效应。</w:t>
      </w:r>
    </w:p>
    <w:p w14:paraId="6809342D" w14:textId="36BACCAF" w:rsidR="000F7869" w:rsidRPr="00A11497" w:rsidRDefault="000F7869" w:rsidP="000F7869">
      <w:pPr>
        <w:pStyle w:val="22222"/>
        <w:widowControl/>
        <w:ind w:firstLine="562"/>
        <w:rPr>
          <w:rFonts w:ascii="Times New Roman" w:hAnsi="Times New Roman"/>
        </w:rPr>
      </w:pPr>
      <w:r w:rsidRPr="00A11497">
        <w:rPr>
          <w:rFonts w:ascii="Times New Roman" w:hAnsi="Times New Roman" w:hint="eastAsia"/>
          <w:b/>
        </w:rPr>
        <w:t>三是发掘第二课堂的育人功能</w:t>
      </w:r>
      <w:r w:rsidRPr="00A11497">
        <w:rPr>
          <w:rFonts w:ascii="Times New Roman" w:hAnsi="Times New Roman" w:hint="eastAsia"/>
        </w:rPr>
        <w:t>。坚持第一课程与第二课堂、课内与课外相结合，以促进学生全面成长成才为目的，研究制定学校第二课堂教学实施方案，充分利用校内外教育教学资源，鼓励学生走出校门，深入乡村、社区、企业参加志愿服务，开展理论宣讲、社会调研，了解国情社情，让学生在实践锻炼中经风雨、长见识、增才干，</w:t>
      </w:r>
      <w:proofErr w:type="gramStart"/>
      <w:r w:rsidRPr="00A11497">
        <w:rPr>
          <w:rFonts w:ascii="Times New Roman" w:hAnsi="Times New Roman" w:hint="eastAsia"/>
        </w:rPr>
        <w:t>厚植家国</w:t>
      </w:r>
      <w:proofErr w:type="gramEnd"/>
      <w:r w:rsidRPr="00A11497">
        <w:rPr>
          <w:rFonts w:ascii="Times New Roman" w:hAnsi="Times New Roman" w:hint="eastAsia"/>
        </w:rPr>
        <w:t>情怀，明确使命担当。</w:t>
      </w:r>
    </w:p>
    <w:p w14:paraId="38D8926A" w14:textId="4124FFBB" w:rsidR="007657CD" w:rsidRPr="00A11497" w:rsidRDefault="000F7869" w:rsidP="000F7869">
      <w:pPr>
        <w:pStyle w:val="22222"/>
        <w:widowControl/>
        <w:rPr>
          <w:rFonts w:ascii="Times New Roman" w:hAnsi="Times New Roman"/>
        </w:rPr>
      </w:pPr>
      <w:r w:rsidRPr="00A11497">
        <w:rPr>
          <w:rFonts w:ascii="Times New Roman" w:hAnsi="Times New Roman" w:hint="eastAsia"/>
        </w:rPr>
        <w:t>同时，在大学生理想信念教育中，还可以通过理想信念教育体验馆、主题赛事、系列主题活动、新媒体</w:t>
      </w:r>
      <w:proofErr w:type="gramStart"/>
      <w:r w:rsidRPr="00A11497">
        <w:rPr>
          <w:rFonts w:ascii="Times New Roman" w:hAnsi="Times New Roman" w:hint="eastAsia"/>
        </w:rPr>
        <w:t>微信公众号</w:t>
      </w:r>
      <w:proofErr w:type="gramEnd"/>
      <w:r w:rsidRPr="00A11497">
        <w:rPr>
          <w:rFonts w:ascii="Times New Roman" w:hAnsi="Times New Roman" w:hint="eastAsia"/>
        </w:rPr>
        <w:t>等平台，精心设计体现学生特点、富有时代气息、学生喜闻乐见的主题实践活动，贴近学生、贴近时代，发挥好新媒体作用，让学生在亲身参与、体验中提升思想境界，让思想政治教育真正入脑入心、取得实效。</w:t>
      </w:r>
    </w:p>
    <w:p w14:paraId="7B4440DE" w14:textId="74865C38" w:rsidR="00841916" w:rsidRPr="00A11497" w:rsidRDefault="00841916" w:rsidP="00A3357D">
      <w:pPr>
        <w:pStyle w:val="22222"/>
        <w:widowControl/>
        <w:rPr>
          <w:rFonts w:ascii="Times New Roman" w:hAnsi="Times New Roman" w:cs="宋体"/>
        </w:rPr>
      </w:pPr>
      <w:r w:rsidRPr="00A11497">
        <w:rPr>
          <w:rFonts w:ascii="Times New Roman" w:hAnsi="Times New Roman" w:cs="宋体" w:hint="eastAsia"/>
        </w:rPr>
        <w:t>（摘编自</w:t>
      </w:r>
      <w:r w:rsidR="00C86810" w:rsidRPr="00A11497">
        <w:rPr>
          <w:rFonts w:ascii="Times New Roman" w:hAnsi="Times New Roman" w:cs="宋体" w:hint="eastAsia"/>
        </w:rPr>
        <w:t>《</w:t>
      </w:r>
      <w:r w:rsidR="0024470F" w:rsidRPr="00A11497">
        <w:rPr>
          <w:rFonts w:ascii="Times New Roman" w:hAnsi="Times New Roman" w:cs="宋体" w:hint="eastAsia"/>
        </w:rPr>
        <w:t>光明日报</w:t>
      </w:r>
      <w:r w:rsidR="00C86810" w:rsidRPr="00A11497">
        <w:rPr>
          <w:rFonts w:ascii="Times New Roman" w:hAnsi="Times New Roman" w:cs="宋体" w:hint="eastAsia"/>
        </w:rPr>
        <w:t>》</w:t>
      </w:r>
      <w:r w:rsidR="00C86810" w:rsidRPr="00A11497">
        <w:rPr>
          <w:rFonts w:ascii="Times New Roman" w:hAnsi="Times New Roman" w:cs="宋体" w:hint="eastAsia"/>
        </w:rPr>
        <w:t>1</w:t>
      </w:r>
      <w:r w:rsidR="00C86810" w:rsidRPr="00A11497">
        <w:rPr>
          <w:rFonts w:ascii="Times New Roman" w:hAnsi="Times New Roman" w:cs="宋体"/>
        </w:rPr>
        <w:t>0</w:t>
      </w:r>
      <w:r w:rsidR="00C86810" w:rsidRPr="00A11497">
        <w:rPr>
          <w:rFonts w:ascii="Times New Roman" w:hAnsi="Times New Roman" w:cs="宋体" w:hint="eastAsia"/>
        </w:rPr>
        <w:t>月</w:t>
      </w:r>
      <w:r w:rsidR="000F7869" w:rsidRPr="00A11497">
        <w:rPr>
          <w:rFonts w:ascii="Times New Roman" w:hAnsi="Times New Roman" w:cs="宋体"/>
        </w:rPr>
        <w:t>4</w:t>
      </w:r>
      <w:r w:rsidR="00C86810" w:rsidRPr="00A11497">
        <w:rPr>
          <w:rFonts w:ascii="Times New Roman" w:hAnsi="Times New Roman" w:cs="宋体" w:hint="eastAsia"/>
        </w:rPr>
        <w:t>日第</w:t>
      </w:r>
      <w:r w:rsidR="00C86810" w:rsidRPr="00A11497">
        <w:rPr>
          <w:rFonts w:ascii="Times New Roman" w:hAnsi="Times New Roman" w:cs="宋体" w:hint="eastAsia"/>
        </w:rPr>
        <w:t>0</w:t>
      </w:r>
      <w:r w:rsidR="000F7869" w:rsidRPr="00A11497">
        <w:rPr>
          <w:rFonts w:ascii="Times New Roman" w:hAnsi="Times New Roman" w:cs="宋体"/>
        </w:rPr>
        <w:t>7</w:t>
      </w:r>
      <w:r w:rsidR="00C86810" w:rsidRPr="00A11497">
        <w:rPr>
          <w:rFonts w:ascii="Times New Roman" w:hAnsi="Times New Roman" w:cs="宋体" w:hint="eastAsia"/>
        </w:rPr>
        <w:t>版</w:t>
      </w:r>
      <w:r w:rsidRPr="00A11497">
        <w:rPr>
          <w:rFonts w:ascii="Times New Roman" w:hAnsi="Times New Roman" w:cs="宋体" w:hint="eastAsia"/>
        </w:rPr>
        <w:t>）</w:t>
      </w:r>
      <w:bookmarkEnd w:id="3"/>
    </w:p>
    <w:p w14:paraId="52452A97" w14:textId="77777777" w:rsidR="006F5FC3" w:rsidRPr="00A11497" w:rsidRDefault="006F5FC3">
      <w:pPr>
        <w:widowControl/>
        <w:jc w:val="left"/>
        <w:rPr>
          <w:rFonts w:ascii="Times New Roman" w:eastAsia="宋体" w:hAnsi="Times New Roman" w:cs="宋体"/>
          <w:sz w:val="28"/>
        </w:rPr>
      </w:pPr>
      <w:r w:rsidRPr="00A11497">
        <w:rPr>
          <w:rFonts w:ascii="Times New Roman" w:hAnsi="Times New Roman" w:cs="宋体"/>
        </w:rPr>
        <w:br w:type="page"/>
      </w:r>
    </w:p>
    <w:p w14:paraId="427FC10A" w14:textId="77777777" w:rsidR="00E03191" w:rsidRPr="00A11497" w:rsidRDefault="00286603">
      <w:pPr>
        <w:pStyle w:val="af5"/>
        <w:rPr>
          <w:rFonts w:ascii="Times New Roman" w:hAnsi="Times New Roman"/>
        </w:rPr>
      </w:pPr>
      <w:bookmarkStart w:id="5" w:name="_Toc118099859"/>
      <w:r w:rsidRPr="00A11497">
        <w:rPr>
          <w:rFonts w:ascii="Times New Roman" w:hAnsi="Times New Roman" w:hint="eastAsia"/>
        </w:rPr>
        <w:lastRenderedPageBreak/>
        <w:t>【疫情防控】</w:t>
      </w:r>
      <w:bookmarkEnd w:id="5"/>
    </w:p>
    <w:p w14:paraId="3A1D82D6" w14:textId="77777777" w:rsidR="00E03191" w:rsidRPr="00A11497" w:rsidRDefault="00E03191" w:rsidP="007B7A9F">
      <w:pPr>
        <w:pStyle w:val="22222"/>
        <w:widowControl/>
        <w:ind w:firstLineChars="0" w:firstLine="0"/>
        <w:jc w:val="center"/>
        <w:rPr>
          <w:rFonts w:ascii="Times New Roman" w:hAnsi="Times New Roman" w:cs="宋体"/>
        </w:rPr>
      </w:pPr>
    </w:p>
    <w:p w14:paraId="34A9158E" w14:textId="511937B0" w:rsidR="00165164" w:rsidRPr="00A11497" w:rsidRDefault="00286603" w:rsidP="000F466A">
      <w:pPr>
        <w:pStyle w:val="11111"/>
        <w:ind w:firstLine="643"/>
        <w:jc w:val="both"/>
        <w:rPr>
          <w:rFonts w:ascii="Times New Roman" w:eastAsiaTheme="majorEastAsia" w:hAnsi="Times New Roman" w:cstheme="majorEastAsia" w:hint="default"/>
          <w:color w:val="auto"/>
        </w:rPr>
      </w:pPr>
      <w:bookmarkStart w:id="6" w:name="_Toc4936"/>
      <w:bookmarkStart w:id="7" w:name="_Toc118099860"/>
      <w:r w:rsidRPr="00A11497">
        <w:rPr>
          <w:rFonts w:ascii="Times New Roman" w:eastAsiaTheme="majorEastAsia" w:hAnsi="Times New Roman" w:cstheme="majorEastAsia"/>
          <w:color w:val="auto"/>
        </w:rPr>
        <w:sym w:font="Wingdings" w:char="F075"/>
      </w:r>
      <w:bookmarkEnd w:id="6"/>
      <w:r w:rsidR="00A513DC" w:rsidRPr="00A11497">
        <w:rPr>
          <w:color w:val="auto"/>
        </w:rPr>
        <w:t>教育部召开</w:t>
      </w:r>
      <w:r w:rsidR="00CA3B45" w:rsidRPr="00A11497">
        <w:rPr>
          <w:rFonts w:ascii="Times New Roman" w:eastAsiaTheme="majorEastAsia" w:hAnsi="Times New Roman" w:cstheme="majorEastAsia"/>
          <w:color w:val="auto"/>
        </w:rPr>
        <w:t>2022</w:t>
      </w:r>
      <w:r w:rsidR="00CA3B45" w:rsidRPr="00A11497">
        <w:rPr>
          <w:rFonts w:ascii="Times New Roman" w:eastAsiaTheme="majorEastAsia" w:hAnsi="Times New Roman" w:cstheme="majorEastAsia"/>
          <w:color w:val="auto"/>
        </w:rPr>
        <w:t>年第</w:t>
      </w:r>
      <w:r w:rsidR="00CA3B45" w:rsidRPr="00A11497">
        <w:rPr>
          <w:rFonts w:ascii="Times New Roman" w:eastAsiaTheme="majorEastAsia" w:hAnsi="Times New Roman" w:cstheme="majorEastAsia"/>
          <w:color w:val="auto"/>
        </w:rPr>
        <w:t>12</w:t>
      </w:r>
      <w:r w:rsidR="00CA3B45" w:rsidRPr="00A11497">
        <w:rPr>
          <w:rFonts w:ascii="Times New Roman" w:eastAsiaTheme="majorEastAsia" w:hAnsi="Times New Roman" w:cstheme="majorEastAsia"/>
          <w:color w:val="auto"/>
        </w:rPr>
        <w:t>次全国教育系统疫情防控工作视频调度会议</w:t>
      </w:r>
      <w:bookmarkEnd w:id="7"/>
    </w:p>
    <w:p w14:paraId="1FEFCE47"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10</w:t>
      </w:r>
      <w:r w:rsidRPr="00A11497">
        <w:rPr>
          <w:rFonts w:ascii="Times New Roman" w:hAnsi="Times New Roman" w:hint="eastAsia"/>
        </w:rPr>
        <w:t>月</w:t>
      </w:r>
      <w:r w:rsidRPr="00A11497">
        <w:rPr>
          <w:rFonts w:ascii="Times New Roman" w:hAnsi="Times New Roman" w:hint="eastAsia"/>
        </w:rPr>
        <w:t>14</w:t>
      </w:r>
      <w:r w:rsidRPr="00A11497">
        <w:rPr>
          <w:rFonts w:ascii="Times New Roman" w:hAnsi="Times New Roman" w:hint="eastAsia"/>
        </w:rPr>
        <w:t>日，教育部召开</w:t>
      </w:r>
      <w:r w:rsidRPr="00A11497">
        <w:rPr>
          <w:rFonts w:ascii="Times New Roman" w:hAnsi="Times New Roman" w:hint="eastAsia"/>
        </w:rPr>
        <w:t>2022</w:t>
      </w:r>
      <w:r w:rsidRPr="00A11497">
        <w:rPr>
          <w:rFonts w:ascii="Times New Roman" w:hAnsi="Times New Roman" w:hint="eastAsia"/>
        </w:rPr>
        <w:t>年第</w:t>
      </w:r>
      <w:r w:rsidRPr="00A11497">
        <w:rPr>
          <w:rFonts w:ascii="Times New Roman" w:hAnsi="Times New Roman" w:hint="eastAsia"/>
        </w:rPr>
        <w:t>12</w:t>
      </w:r>
      <w:r w:rsidRPr="00A11497">
        <w:rPr>
          <w:rFonts w:ascii="Times New Roman" w:hAnsi="Times New Roman" w:hint="eastAsia"/>
        </w:rPr>
        <w:t>次全国教育系统疫情防控工作视频调度会议，深入学习贯彻习近平总书记关于新冠肺炎疫情防控重要指示批示精神，总结通报地方和高校贯彻落实党中央、国务院决策部署情况，分析</w:t>
      </w:r>
      <w:proofErr w:type="gramStart"/>
      <w:r w:rsidRPr="00A11497">
        <w:rPr>
          <w:rFonts w:ascii="Times New Roman" w:hAnsi="Times New Roman" w:hint="eastAsia"/>
        </w:rPr>
        <w:t>研判当前</w:t>
      </w:r>
      <w:proofErr w:type="gramEnd"/>
      <w:r w:rsidRPr="00A11497">
        <w:rPr>
          <w:rFonts w:ascii="Times New Roman" w:hAnsi="Times New Roman" w:hint="eastAsia"/>
        </w:rPr>
        <w:t>教育系统疫情防控形势，部署进一步科学精准做好学校疫情防控工作。</w:t>
      </w:r>
    </w:p>
    <w:p w14:paraId="5563985B"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会议强调，各地各校要以“时时放心不下”的责任感，坚持“科学精准、联防联控、压实责任、确保安全”，切实履行部门主管责任和高校主体责任，思想认识再提高，排查隐患再细致，工作举措再强化，工作落实再严格。</w:t>
      </w:r>
    </w:p>
    <w:p w14:paraId="3805CF20" w14:textId="5C1B0282" w:rsidR="00CA3B45" w:rsidRPr="00A11497" w:rsidRDefault="00CA3B45" w:rsidP="00CA3B45">
      <w:pPr>
        <w:pStyle w:val="22222"/>
        <w:widowControl/>
        <w:rPr>
          <w:rFonts w:ascii="Times New Roman" w:hAnsi="Times New Roman"/>
        </w:rPr>
      </w:pPr>
      <w:r w:rsidRPr="00A11497">
        <w:rPr>
          <w:rFonts w:ascii="Times New Roman" w:hAnsi="Times New Roman" w:hint="eastAsia"/>
        </w:rPr>
        <w:t>会议提出</w:t>
      </w:r>
      <w:r w:rsidR="00B822FF">
        <w:rPr>
          <w:rFonts w:ascii="Times New Roman" w:hAnsi="Times New Roman" w:hint="eastAsia"/>
        </w:rPr>
        <w:t>以</w:t>
      </w:r>
      <w:r w:rsidRPr="00A11497">
        <w:rPr>
          <w:rFonts w:ascii="Times New Roman" w:hAnsi="Times New Roman" w:hint="eastAsia"/>
        </w:rPr>
        <w:t>下六项要求。</w:t>
      </w:r>
    </w:p>
    <w:p w14:paraId="0AC1BF67"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一是持续深入贯彻落实通知精神，切实提高政治站位，严格落实有关文件要求，深入排查、快速解决疫情防控重点问题，有针对性地加强和改进工作。</w:t>
      </w:r>
    </w:p>
    <w:p w14:paraId="2C0A4F9B"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二是科学精准落实疫情防控措施，不增不减执行第九</w:t>
      </w:r>
      <w:proofErr w:type="gramStart"/>
      <w:r w:rsidRPr="00A11497">
        <w:rPr>
          <w:rFonts w:ascii="Times New Roman" w:hAnsi="Times New Roman" w:hint="eastAsia"/>
        </w:rPr>
        <w:t>版国家</w:t>
      </w:r>
      <w:proofErr w:type="gramEnd"/>
      <w:r w:rsidRPr="00A11497">
        <w:rPr>
          <w:rFonts w:ascii="Times New Roman" w:hAnsi="Times New Roman" w:hint="eastAsia"/>
        </w:rPr>
        <w:t>防控方案和第六</w:t>
      </w:r>
      <w:proofErr w:type="gramStart"/>
      <w:r w:rsidRPr="00A11497">
        <w:rPr>
          <w:rFonts w:ascii="Times New Roman" w:hAnsi="Times New Roman" w:hint="eastAsia"/>
        </w:rPr>
        <w:t>版学校</w:t>
      </w:r>
      <w:proofErr w:type="gramEnd"/>
      <w:r w:rsidRPr="00A11497">
        <w:rPr>
          <w:rFonts w:ascii="Times New Roman" w:hAnsi="Times New Roman" w:hint="eastAsia"/>
        </w:rPr>
        <w:t>防控技术方案，最大程度减少疫情对师生正常学习生活的影响。</w:t>
      </w:r>
    </w:p>
    <w:p w14:paraId="4DB9BFE7"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三是进一步发挥联防联控机制作用，主动对接属地联防联控机制，夯实属地政府支持保障机制，与卫生健康、</w:t>
      </w:r>
      <w:proofErr w:type="gramStart"/>
      <w:r w:rsidRPr="00A11497">
        <w:rPr>
          <w:rFonts w:ascii="Times New Roman" w:hAnsi="Times New Roman" w:hint="eastAsia"/>
        </w:rPr>
        <w:t>疾控等</w:t>
      </w:r>
      <w:proofErr w:type="gramEnd"/>
      <w:r w:rsidRPr="00A11497">
        <w:rPr>
          <w:rFonts w:ascii="Times New Roman" w:hAnsi="Times New Roman" w:hint="eastAsia"/>
        </w:rPr>
        <w:t>部门通力合作，强化防疫资源保障。</w:t>
      </w:r>
    </w:p>
    <w:p w14:paraId="57808AB0" w14:textId="1C3238CD" w:rsidR="00CA3B45" w:rsidRPr="00A11497" w:rsidRDefault="00CA3B45" w:rsidP="00CA3B45">
      <w:pPr>
        <w:pStyle w:val="22222"/>
        <w:widowControl/>
        <w:rPr>
          <w:rFonts w:ascii="Times New Roman" w:hAnsi="Times New Roman"/>
        </w:rPr>
      </w:pPr>
      <w:r w:rsidRPr="00A11497">
        <w:rPr>
          <w:rFonts w:ascii="Times New Roman" w:hAnsi="Times New Roman" w:hint="eastAsia"/>
        </w:rPr>
        <w:t>四是精准落实校园管理措施，发挥卫生健康、</w:t>
      </w:r>
      <w:proofErr w:type="gramStart"/>
      <w:r w:rsidRPr="00A11497">
        <w:rPr>
          <w:rFonts w:ascii="Times New Roman" w:hAnsi="Times New Roman" w:hint="eastAsia"/>
        </w:rPr>
        <w:t>疾控等</w:t>
      </w:r>
      <w:proofErr w:type="gramEnd"/>
      <w:r w:rsidRPr="00A11497">
        <w:rPr>
          <w:rFonts w:ascii="Times New Roman" w:hAnsi="Times New Roman" w:hint="eastAsia"/>
        </w:rPr>
        <w:t>专业力量作用，动态调整优化校园管理措施，因时因势、一校</w:t>
      </w:r>
      <w:proofErr w:type="gramStart"/>
      <w:r w:rsidRPr="00A11497">
        <w:rPr>
          <w:rFonts w:ascii="Times New Roman" w:hAnsi="Times New Roman" w:hint="eastAsia"/>
        </w:rPr>
        <w:t>一策做好</w:t>
      </w:r>
      <w:proofErr w:type="gramEnd"/>
      <w:r w:rsidRPr="00A11497">
        <w:rPr>
          <w:rFonts w:ascii="Times New Roman" w:hAnsi="Times New Roman" w:hint="eastAsia"/>
        </w:rPr>
        <w:t>校园管理。</w:t>
      </w:r>
    </w:p>
    <w:p w14:paraId="46D189FF" w14:textId="77777777" w:rsidR="00CA3B45" w:rsidRPr="00A11497" w:rsidRDefault="00CA3B45" w:rsidP="00CA3B45">
      <w:pPr>
        <w:pStyle w:val="22222"/>
        <w:widowControl/>
        <w:rPr>
          <w:rFonts w:ascii="Times New Roman" w:hAnsi="Times New Roman"/>
        </w:rPr>
      </w:pPr>
      <w:r w:rsidRPr="00A11497">
        <w:rPr>
          <w:rFonts w:ascii="Times New Roman" w:hAnsi="Times New Roman" w:hint="eastAsia"/>
        </w:rPr>
        <w:t>五是加强思想教育引导，高校领导、干部、教师、辅导员等工作力量要下沉到学生当中，全面了解学生思想动态，悉心做好政策解释、</w:t>
      </w:r>
      <w:r w:rsidRPr="00A11497">
        <w:rPr>
          <w:rFonts w:ascii="Times New Roman" w:hAnsi="Times New Roman" w:hint="eastAsia"/>
        </w:rPr>
        <w:lastRenderedPageBreak/>
        <w:t>人文关怀和心理疏导，畅通学生诉求反映渠道，及时跟进解决学生集中反映的问题。优化提升服务保障水平，切实为师生营造良好的工作、学习和生活环境。</w:t>
      </w:r>
    </w:p>
    <w:p w14:paraId="1759C537" w14:textId="5B758739" w:rsidR="00CA3B45" w:rsidRPr="00A11497" w:rsidRDefault="00CA3B45" w:rsidP="00CA3B45">
      <w:pPr>
        <w:pStyle w:val="22222"/>
        <w:widowControl/>
        <w:rPr>
          <w:rFonts w:ascii="Times New Roman" w:hAnsi="Times New Roman"/>
        </w:rPr>
      </w:pPr>
      <w:r w:rsidRPr="00A11497">
        <w:rPr>
          <w:rFonts w:ascii="Times New Roman" w:hAnsi="Times New Roman" w:hint="eastAsia"/>
        </w:rPr>
        <w:t>六是强化责任落实，各地教育部门要切实落实行业管理责任，高校要深入细致精准组织做好疫情防控、教育教学、生活保障等工作，师生员工履行个人责任，做好健康监测、核酸检测、信息报备，共同筑牢校园疫情防控屏障。</w:t>
      </w:r>
    </w:p>
    <w:p w14:paraId="6AFC8155" w14:textId="25063456" w:rsidR="00A513DC" w:rsidRPr="00A11497" w:rsidRDefault="00CA3B45" w:rsidP="00CA3B45">
      <w:pPr>
        <w:pStyle w:val="22222"/>
        <w:widowControl/>
        <w:rPr>
          <w:rFonts w:ascii="Times New Roman" w:hAnsi="Times New Roman"/>
        </w:rPr>
      </w:pPr>
      <w:r w:rsidRPr="00A11497">
        <w:rPr>
          <w:rFonts w:ascii="Times New Roman" w:hAnsi="Times New Roman" w:hint="eastAsia"/>
        </w:rPr>
        <w:t>教育部应对新冠肺炎疫情工作领导小组各专项工作组负责人，各省级教育行政部门、教育部直属各高等学校、部省合建各高等学校负责人等，分别在主会场和分会场参加会议。</w:t>
      </w:r>
    </w:p>
    <w:p w14:paraId="5D018CC2" w14:textId="3131289C" w:rsidR="00165164" w:rsidRPr="00A11497" w:rsidRDefault="00286603" w:rsidP="00165164">
      <w:pPr>
        <w:pStyle w:val="22222"/>
        <w:widowControl/>
        <w:rPr>
          <w:rFonts w:ascii="Times New Roman" w:hAnsi="Times New Roman" w:cs="宋体"/>
        </w:rPr>
      </w:pPr>
      <w:r w:rsidRPr="00A11497">
        <w:rPr>
          <w:rFonts w:ascii="Times New Roman" w:hAnsi="Times New Roman" w:cs="宋体" w:hint="eastAsia"/>
        </w:rPr>
        <w:t>（</w:t>
      </w:r>
      <w:r w:rsidR="00165164" w:rsidRPr="00A11497">
        <w:rPr>
          <w:rFonts w:ascii="Times New Roman" w:hAnsi="Times New Roman" w:cs="宋体" w:hint="eastAsia"/>
        </w:rPr>
        <w:t>摘编自中华人民共和国教育部网站</w:t>
      </w:r>
      <w:r w:rsidR="00165164" w:rsidRPr="00A11497">
        <w:rPr>
          <w:rFonts w:ascii="Times New Roman" w:hAnsi="Times New Roman" w:cs="宋体" w:hint="eastAsia"/>
        </w:rPr>
        <w:t>2022</w:t>
      </w:r>
      <w:r w:rsidR="00165164" w:rsidRPr="00A11497">
        <w:rPr>
          <w:rFonts w:ascii="Times New Roman" w:hAnsi="Times New Roman" w:cs="宋体" w:hint="eastAsia"/>
        </w:rPr>
        <w:t>年</w:t>
      </w:r>
      <w:r w:rsidR="00CA3B45" w:rsidRPr="00A11497">
        <w:rPr>
          <w:rFonts w:ascii="Times New Roman" w:hAnsi="Times New Roman" w:cs="宋体"/>
        </w:rPr>
        <w:t>10</w:t>
      </w:r>
      <w:r w:rsidR="00165164" w:rsidRPr="00A11497">
        <w:rPr>
          <w:rFonts w:ascii="Times New Roman" w:hAnsi="Times New Roman" w:cs="宋体" w:hint="eastAsia"/>
        </w:rPr>
        <w:t>月</w:t>
      </w:r>
      <w:r w:rsidR="00CA3B45" w:rsidRPr="00A11497">
        <w:rPr>
          <w:rFonts w:ascii="Times New Roman" w:hAnsi="Times New Roman" w:cs="宋体"/>
        </w:rPr>
        <w:t>14</w:t>
      </w:r>
      <w:r w:rsidR="00165164" w:rsidRPr="00A11497">
        <w:rPr>
          <w:rFonts w:ascii="Times New Roman" w:hAnsi="Times New Roman" w:cs="宋体" w:hint="eastAsia"/>
        </w:rPr>
        <w:t>日</w:t>
      </w:r>
      <w:r w:rsidR="00CA3B45" w:rsidRPr="00A11497">
        <w:rPr>
          <w:rFonts w:ascii="Times New Roman" w:hAnsi="Times New Roman" w:cs="宋体"/>
        </w:rPr>
        <w:t>http://www.moe.gov.cn/jyb_xwfb/gzdt_gzdt/s5987/202210/t20221014_669627.html</w:t>
      </w:r>
      <w:r w:rsidRPr="00A11497">
        <w:rPr>
          <w:rFonts w:ascii="Times New Roman" w:hAnsi="Times New Roman" w:cs="宋体" w:hint="eastAsia"/>
        </w:rPr>
        <w:t>）</w:t>
      </w:r>
    </w:p>
    <w:p w14:paraId="58907288" w14:textId="77777777" w:rsidR="00E03191" w:rsidRPr="00A11497" w:rsidRDefault="00286603">
      <w:pPr>
        <w:rPr>
          <w:rFonts w:ascii="Times New Roman" w:hAnsi="Times New Roman"/>
        </w:rPr>
      </w:pPr>
      <w:r w:rsidRPr="00A11497">
        <w:rPr>
          <w:rFonts w:ascii="Times New Roman" w:hAnsi="Times New Roman" w:hint="eastAsia"/>
        </w:rPr>
        <w:br w:type="page"/>
      </w:r>
    </w:p>
    <w:p w14:paraId="38869E0E" w14:textId="49EDA62E" w:rsidR="00E03191" w:rsidRPr="00A11497" w:rsidRDefault="00286603">
      <w:pPr>
        <w:pStyle w:val="af5"/>
        <w:rPr>
          <w:rFonts w:ascii="Times New Roman" w:hAnsi="Times New Roman"/>
        </w:rPr>
      </w:pPr>
      <w:bookmarkStart w:id="8" w:name="_Toc118099861"/>
      <w:r w:rsidRPr="00A11497">
        <w:rPr>
          <w:rFonts w:ascii="Times New Roman" w:hAnsi="Times New Roman" w:hint="eastAsia"/>
        </w:rPr>
        <w:lastRenderedPageBreak/>
        <w:t>【教育要闻】</w:t>
      </w:r>
      <w:bookmarkEnd w:id="8"/>
    </w:p>
    <w:p w14:paraId="3D0D085B" w14:textId="77777777" w:rsidR="00247948" w:rsidRPr="00A11497" w:rsidRDefault="00247948" w:rsidP="00247948">
      <w:pPr>
        <w:pStyle w:val="22222"/>
        <w:widowControl/>
        <w:ind w:firstLineChars="0" w:firstLine="0"/>
        <w:jc w:val="center"/>
        <w:rPr>
          <w:rFonts w:ascii="Times New Roman" w:hAnsi="Times New Roman"/>
        </w:rPr>
      </w:pPr>
    </w:p>
    <w:p w14:paraId="35195D70" w14:textId="77777777" w:rsidR="00247948" w:rsidRPr="00A11497" w:rsidRDefault="00247948" w:rsidP="00247948">
      <w:pPr>
        <w:pStyle w:val="11111"/>
        <w:ind w:firstLine="643"/>
        <w:jc w:val="both"/>
        <w:rPr>
          <w:rFonts w:ascii="Times New Roman" w:eastAsiaTheme="majorEastAsia" w:hAnsi="Times New Roman" w:cstheme="majorEastAsia" w:hint="default"/>
          <w:color w:val="auto"/>
        </w:rPr>
      </w:pPr>
      <w:bookmarkStart w:id="9" w:name="_Toc118099862"/>
      <w:r w:rsidRPr="00A11497">
        <w:rPr>
          <w:rFonts w:ascii="Times New Roman" w:eastAsiaTheme="majorEastAsia" w:hAnsi="Times New Roman" w:cstheme="majorEastAsia"/>
          <w:color w:val="auto"/>
        </w:rPr>
        <w:sym w:font="Wingdings" w:char="F075"/>
      </w:r>
      <w:r w:rsidRPr="00A11497">
        <w:rPr>
          <w:rFonts w:ascii="Times New Roman" w:eastAsiaTheme="majorEastAsia" w:hAnsi="Times New Roman" w:cstheme="majorEastAsia"/>
          <w:color w:val="auto"/>
        </w:rPr>
        <w:t>习近平：发展素质教育，促进教育公平</w:t>
      </w:r>
      <w:bookmarkEnd w:id="9"/>
    </w:p>
    <w:p w14:paraId="292251FA" w14:textId="77777777" w:rsidR="00247948" w:rsidRPr="00A11497" w:rsidRDefault="00247948" w:rsidP="00247948">
      <w:pPr>
        <w:pStyle w:val="22222"/>
        <w:widowControl/>
        <w:rPr>
          <w:rFonts w:ascii="Times New Roman" w:hAnsi="Times New Roman"/>
        </w:rPr>
      </w:pPr>
      <w:r w:rsidRPr="00A11497">
        <w:rPr>
          <w:rFonts w:ascii="Times New Roman" w:hAnsi="Times New Roman" w:hint="eastAsia"/>
        </w:rPr>
        <w:t>中国共产党第二十次全国代表大会</w:t>
      </w:r>
      <w:r w:rsidRPr="00A11497">
        <w:rPr>
          <w:rFonts w:ascii="Times New Roman" w:hAnsi="Times New Roman" w:hint="eastAsia"/>
        </w:rPr>
        <w:t>16</w:t>
      </w:r>
      <w:r w:rsidRPr="00A11497">
        <w:rPr>
          <w:rFonts w:ascii="Times New Roman" w:hAnsi="Times New Roman" w:hint="eastAsia"/>
        </w:rPr>
        <w:t>日上午在人民大会堂开幕。习近平代表第十九届中央委员会向党的二十大作报告。在“实施科教兴国战略，强化现代化建设人才支撑”部分，习近平总书记强调如下。</w:t>
      </w:r>
    </w:p>
    <w:p w14:paraId="24AFB7D1" w14:textId="77777777" w:rsidR="00247948" w:rsidRPr="00A11497" w:rsidRDefault="00247948" w:rsidP="00247948">
      <w:pPr>
        <w:pStyle w:val="22222"/>
        <w:widowControl/>
        <w:rPr>
          <w:rFonts w:ascii="Times New Roman" w:hAnsi="Times New Roman"/>
        </w:rPr>
      </w:pPr>
      <w:r w:rsidRPr="00A11497">
        <w:rPr>
          <w:rFonts w:ascii="Times New Roman" w:hAnsi="Times New Roman" w:hint="eastAsi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042B9828" w14:textId="77777777" w:rsidR="00247948" w:rsidRPr="00A11497" w:rsidRDefault="00247948" w:rsidP="00247948">
      <w:pPr>
        <w:pStyle w:val="22222"/>
        <w:widowControl/>
        <w:rPr>
          <w:rFonts w:ascii="Times New Roman" w:hAnsi="Times New Roman"/>
        </w:rPr>
      </w:pPr>
      <w:r w:rsidRPr="00A11497">
        <w:rPr>
          <w:rFonts w:ascii="Times New Roman" w:hAnsi="Times New Roman" w:hint="eastAsia"/>
        </w:rPr>
        <w:t>我们要坚持教育优先发展、科技自立自强、人才引领驱动，加快建设教育强国、科技强国、人才强国，坚持为党育人、为国育才，全面提高人才自主培养质量，着力造就拔尖创新人才，聚天下英才而用之。</w:t>
      </w:r>
    </w:p>
    <w:p w14:paraId="29FE4A6F" w14:textId="77777777" w:rsidR="00247948" w:rsidRPr="00A11497" w:rsidRDefault="00247948" w:rsidP="00247948">
      <w:pPr>
        <w:pStyle w:val="22222"/>
        <w:widowControl/>
        <w:rPr>
          <w:rFonts w:ascii="Times New Roman" w:hAnsi="Times New Roman"/>
        </w:rPr>
      </w:pPr>
      <w:r w:rsidRPr="00A11497">
        <w:rPr>
          <w:rFonts w:ascii="Times New Roman" w:hAnsi="Times New Roman" w:hint="eastAsia"/>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14:paraId="647344BB" w14:textId="0B8B1BCB" w:rsidR="0014570F" w:rsidRPr="00A11497" w:rsidRDefault="00247948" w:rsidP="009D3EBA">
      <w:pPr>
        <w:pStyle w:val="22222"/>
        <w:widowControl/>
        <w:rPr>
          <w:rFonts w:ascii="Times New Roman" w:hAnsi="Times New Roman" w:cs="宋体"/>
        </w:rPr>
      </w:pPr>
      <w:r w:rsidRPr="00A11497">
        <w:rPr>
          <w:rFonts w:ascii="Times New Roman" w:hAnsi="Times New Roman" w:cs="宋体" w:hint="eastAsia"/>
        </w:rPr>
        <w:lastRenderedPageBreak/>
        <w:t>（摘编</w:t>
      </w:r>
      <w:proofErr w:type="gramStart"/>
      <w:r w:rsidRPr="00A11497">
        <w:rPr>
          <w:rFonts w:ascii="Times New Roman" w:hAnsi="Times New Roman" w:cs="宋体" w:hint="eastAsia"/>
        </w:rPr>
        <w:t>自微信公众号</w:t>
      </w:r>
      <w:proofErr w:type="gramEnd"/>
      <w:r w:rsidRPr="00A11497">
        <w:rPr>
          <w:rFonts w:ascii="Times New Roman" w:hAnsi="Times New Roman" w:cs="宋体" w:hint="eastAsia"/>
        </w:rPr>
        <w:t>光明社教育家网站</w:t>
      </w:r>
      <w:r w:rsidRPr="00A11497">
        <w:rPr>
          <w:rFonts w:ascii="Times New Roman" w:hAnsi="Times New Roman" w:cs="宋体" w:hint="eastAsia"/>
        </w:rPr>
        <w:t>2022</w:t>
      </w:r>
      <w:r w:rsidRPr="00A11497">
        <w:rPr>
          <w:rFonts w:ascii="Times New Roman" w:hAnsi="Times New Roman" w:cs="宋体" w:hint="eastAsia"/>
        </w:rPr>
        <w:t>年</w:t>
      </w:r>
      <w:r w:rsidRPr="00A11497">
        <w:rPr>
          <w:rFonts w:ascii="Times New Roman" w:hAnsi="Times New Roman" w:cs="宋体"/>
        </w:rPr>
        <w:t>10</w:t>
      </w:r>
      <w:r w:rsidRPr="00A11497">
        <w:rPr>
          <w:rFonts w:ascii="Times New Roman" w:hAnsi="Times New Roman" w:cs="宋体" w:hint="eastAsia"/>
        </w:rPr>
        <w:t>月</w:t>
      </w:r>
      <w:r w:rsidRPr="00A11497">
        <w:rPr>
          <w:rFonts w:ascii="Times New Roman" w:hAnsi="Times New Roman" w:cs="宋体" w:hint="eastAsia"/>
        </w:rPr>
        <w:t>1</w:t>
      </w:r>
      <w:r w:rsidRPr="00A11497">
        <w:rPr>
          <w:rFonts w:ascii="Times New Roman" w:hAnsi="Times New Roman" w:cs="宋体"/>
        </w:rPr>
        <w:t>6</w:t>
      </w:r>
      <w:r w:rsidRPr="00A11497">
        <w:rPr>
          <w:rFonts w:ascii="Times New Roman" w:hAnsi="Times New Roman" w:cs="宋体" w:hint="eastAsia"/>
        </w:rPr>
        <w:t>日</w:t>
      </w:r>
      <w:r w:rsidRPr="00A11497">
        <w:rPr>
          <w:rFonts w:ascii="Times New Roman" w:hAnsi="Times New Roman" w:cs="宋体"/>
        </w:rPr>
        <w:t>https://mp.weixin.qq.com/s/SnY7gmp2JdvqnnkRM5w1Hw</w:t>
      </w:r>
      <w:r w:rsidRPr="00A11497">
        <w:rPr>
          <w:rFonts w:ascii="Times New Roman" w:hAnsi="Times New Roman" w:cs="宋体" w:hint="eastAsia"/>
        </w:rPr>
        <w:t>）</w:t>
      </w:r>
      <w:bookmarkStart w:id="10" w:name="_Hlk96953613"/>
    </w:p>
    <w:p w14:paraId="73A5BC2C" w14:textId="08F0D69B" w:rsidR="00381EC0" w:rsidRPr="00A11497" w:rsidRDefault="00381EC0" w:rsidP="001D3F65">
      <w:pPr>
        <w:pStyle w:val="22222"/>
        <w:widowControl/>
        <w:rPr>
          <w:rFonts w:ascii="Times New Roman" w:hAnsi="Times New Roman" w:cs="宋体"/>
        </w:rPr>
      </w:pPr>
    </w:p>
    <w:p w14:paraId="01E0CE64" w14:textId="3190786B" w:rsidR="00ED39AA" w:rsidRPr="00A11497" w:rsidRDefault="00381EC0" w:rsidP="000F466A">
      <w:pPr>
        <w:pStyle w:val="11111"/>
        <w:ind w:firstLine="643"/>
        <w:jc w:val="both"/>
        <w:rPr>
          <w:rFonts w:ascii="Times New Roman" w:eastAsiaTheme="majorEastAsia" w:hAnsi="Times New Roman" w:cstheme="majorEastAsia" w:hint="default"/>
          <w:color w:val="auto"/>
        </w:rPr>
      </w:pPr>
      <w:bookmarkStart w:id="11" w:name="_Toc118099863"/>
      <w:r w:rsidRPr="00A11497">
        <w:rPr>
          <w:rFonts w:ascii="Times New Roman" w:eastAsiaTheme="majorEastAsia" w:hAnsi="Times New Roman" w:cstheme="majorEastAsia"/>
          <w:color w:val="auto"/>
        </w:rPr>
        <w:sym w:font="Wingdings" w:char="F075"/>
      </w:r>
      <w:r w:rsidR="00ED39AA" w:rsidRPr="00A11497">
        <w:rPr>
          <w:rFonts w:ascii="Times New Roman" w:eastAsiaTheme="majorEastAsia" w:hAnsi="Times New Roman" w:cstheme="majorEastAsia"/>
          <w:color w:val="auto"/>
        </w:rPr>
        <w:t>教育部：加快建设教育强国</w:t>
      </w:r>
      <w:r w:rsidR="00ED39AA" w:rsidRPr="00A11497">
        <w:rPr>
          <w:rFonts w:ascii="Times New Roman" w:eastAsiaTheme="majorEastAsia" w:hAnsi="Times New Roman" w:cstheme="majorEastAsia"/>
          <w:color w:val="auto"/>
        </w:rPr>
        <w:t xml:space="preserve"> </w:t>
      </w:r>
      <w:r w:rsidR="00ED39AA" w:rsidRPr="00A11497">
        <w:rPr>
          <w:rFonts w:ascii="Times New Roman" w:eastAsiaTheme="majorEastAsia" w:hAnsi="Times New Roman" w:cstheme="majorEastAsia"/>
          <w:color w:val="auto"/>
        </w:rPr>
        <w:t>办好人民满意的教育</w:t>
      </w:r>
      <w:bookmarkEnd w:id="11"/>
    </w:p>
    <w:p w14:paraId="31CFD9DC" w14:textId="77777777" w:rsidR="00ED39AA" w:rsidRPr="00A11497" w:rsidRDefault="00ED39AA" w:rsidP="00ED39AA">
      <w:pPr>
        <w:pStyle w:val="22222"/>
        <w:widowControl/>
        <w:rPr>
          <w:rFonts w:ascii="Times New Roman" w:hAnsi="Times New Roman"/>
        </w:rPr>
      </w:pPr>
      <w:r w:rsidRPr="00A11497">
        <w:rPr>
          <w:rFonts w:ascii="Times New Roman" w:hAnsi="Times New Roman" w:hint="eastAsia"/>
        </w:rPr>
        <w:t>10</w:t>
      </w:r>
      <w:r w:rsidRPr="00A11497">
        <w:rPr>
          <w:rFonts w:ascii="Times New Roman" w:hAnsi="Times New Roman" w:hint="eastAsia"/>
        </w:rPr>
        <w:t>月</w:t>
      </w:r>
      <w:r w:rsidRPr="00A11497">
        <w:rPr>
          <w:rFonts w:ascii="Times New Roman" w:hAnsi="Times New Roman" w:hint="eastAsia"/>
        </w:rPr>
        <w:t>25</w:t>
      </w:r>
      <w:r w:rsidRPr="00A11497">
        <w:rPr>
          <w:rFonts w:ascii="Times New Roman" w:hAnsi="Times New Roman" w:hint="eastAsia"/>
        </w:rPr>
        <w:t>日，教育部召开直属系统传达学习党的二十大精神大会。教育部党组书记、部长</w:t>
      </w:r>
      <w:proofErr w:type="gramStart"/>
      <w:r w:rsidRPr="00A11497">
        <w:rPr>
          <w:rFonts w:ascii="Times New Roman" w:hAnsi="Times New Roman" w:hint="eastAsia"/>
        </w:rPr>
        <w:t>怀进鹏全面</w:t>
      </w:r>
      <w:proofErr w:type="gramEnd"/>
      <w:r w:rsidRPr="00A11497">
        <w:rPr>
          <w:rFonts w:ascii="Times New Roman" w:hAnsi="Times New Roman" w:hint="eastAsia"/>
        </w:rPr>
        <w:t>传达了党的二十大会议总体情况、大会报告主要精神、党章修正案和党的二十届一中全会精神。会议强调，要紧密团结在以习近平同志为核心的党中央周围，全面贯彻习近平新时代中国特色社会主义思想，把思想和认识统一到党的二十大精神上来，把智慧和力量凝聚到党的二十大确定的各项任务上来，弘扬伟大建党精神，</w:t>
      </w:r>
      <w:proofErr w:type="gramStart"/>
      <w:r w:rsidRPr="00A11497">
        <w:rPr>
          <w:rFonts w:ascii="Times New Roman" w:hAnsi="Times New Roman" w:hint="eastAsia"/>
        </w:rPr>
        <w:t>踔</w:t>
      </w:r>
      <w:proofErr w:type="gramEnd"/>
      <w:r w:rsidRPr="00A11497">
        <w:rPr>
          <w:rFonts w:ascii="Times New Roman" w:hAnsi="Times New Roman" w:hint="eastAsia"/>
        </w:rPr>
        <w:t>厉奋发、勇毅前行，加快建设教育强国，办好人民满意的教育，为全面建设社会主义现代化国家、全面推进中华民族伟大复兴</w:t>
      </w:r>
      <w:proofErr w:type="gramStart"/>
      <w:r w:rsidRPr="00A11497">
        <w:rPr>
          <w:rFonts w:ascii="Times New Roman" w:hAnsi="Times New Roman" w:hint="eastAsia"/>
        </w:rPr>
        <w:t>作出</w:t>
      </w:r>
      <w:proofErr w:type="gramEnd"/>
      <w:r w:rsidRPr="00A11497">
        <w:rPr>
          <w:rFonts w:ascii="Times New Roman" w:hAnsi="Times New Roman" w:hint="eastAsia"/>
        </w:rPr>
        <w:t>教育新的贡献。</w:t>
      </w:r>
    </w:p>
    <w:p w14:paraId="3E6C3650" w14:textId="21EC0C33" w:rsidR="00ED39AA" w:rsidRPr="00A11497" w:rsidRDefault="00ED39AA" w:rsidP="00ED39AA">
      <w:pPr>
        <w:pStyle w:val="22222"/>
        <w:widowControl/>
        <w:rPr>
          <w:rFonts w:ascii="Times New Roman" w:hAnsi="Times New Roman"/>
        </w:rPr>
      </w:pPr>
      <w:r w:rsidRPr="00A11497">
        <w:rPr>
          <w:rFonts w:ascii="Times New Roman" w:hAnsi="Times New Roman" w:hint="eastAsia"/>
        </w:rPr>
        <w:t>会议指出，党的二十大是一次高举旗帜、凝聚力量、团结奋进的大会，大会</w:t>
      </w:r>
      <w:proofErr w:type="gramStart"/>
      <w:r w:rsidRPr="00A11497">
        <w:rPr>
          <w:rFonts w:ascii="Times New Roman" w:hAnsi="Times New Roman" w:hint="eastAsia"/>
        </w:rPr>
        <w:t>作出</w:t>
      </w:r>
      <w:proofErr w:type="gramEnd"/>
      <w:r w:rsidRPr="00A11497">
        <w:rPr>
          <w:rFonts w:ascii="Times New Roman" w:hAnsi="Times New Roman" w:hint="eastAsia"/>
        </w:rPr>
        <w:t>的各项决策部署、取得的各项成果，必将对全面建成社会主义现代化强国、全面推进中华民族伟大复兴，对夺取中国特色社会主义新胜利发挥十分重要的指导和保证作用。党的二十大报告是党团结带领全国各族人民夺取中国特色社会主义新胜利的政治宣言和行动纲领，是马克思主义的纲领性文献。大会审议通过的党章修正案，体现了党的十九大以来党的理论创新、实践创新、制度创新成果。习近平总书记在党的二十届一中全会继续当选中央委员会总书记，是党心所向、民心所盼、众望所归，充分体现了全党全军全国各族人民的共同心声。</w:t>
      </w:r>
    </w:p>
    <w:p w14:paraId="54BC28DB" w14:textId="0D1E73D8" w:rsidR="00ED39AA" w:rsidRPr="00A11497" w:rsidRDefault="00ED39AA" w:rsidP="00ED39AA">
      <w:pPr>
        <w:pStyle w:val="22222"/>
        <w:widowControl/>
        <w:rPr>
          <w:rFonts w:ascii="Times New Roman" w:hAnsi="Times New Roman"/>
        </w:rPr>
      </w:pPr>
      <w:r w:rsidRPr="00A11497">
        <w:rPr>
          <w:rFonts w:ascii="Times New Roman" w:hAnsi="Times New Roman" w:hint="eastAsia"/>
        </w:rPr>
        <w:t>会议指出，党的二十大报告首次把教育、科技、人才进行“三位一体”统筹安排、一体部署，并摆放在“全面建设社会主义现代化国家的首要任务”即“高质量发展”之后的突出位置，极具战略意义和深远影响。这一部署深刻体现了习近平总书记对强国崛起规律、对当</w:t>
      </w:r>
      <w:r w:rsidRPr="00A11497">
        <w:rPr>
          <w:rFonts w:ascii="Times New Roman" w:hAnsi="Times New Roman" w:hint="eastAsia"/>
        </w:rPr>
        <w:lastRenderedPageBreak/>
        <w:t>今新技术革命和产业变革的时代特征、对未来世界发展大势的深刻洞察和把握，深刻体现了习近平总书记对教育的关心重视</w:t>
      </w:r>
      <w:proofErr w:type="gramStart"/>
      <w:r w:rsidRPr="00A11497">
        <w:rPr>
          <w:rFonts w:ascii="Times New Roman" w:hAnsi="Times New Roman" w:hint="eastAsia"/>
        </w:rPr>
        <w:t>一</w:t>
      </w:r>
      <w:proofErr w:type="gramEnd"/>
      <w:r w:rsidRPr="00A11497">
        <w:rPr>
          <w:rFonts w:ascii="Times New Roman" w:hAnsi="Times New Roman" w:hint="eastAsia"/>
        </w:rPr>
        <w:t>以贯之，对新时代新征程教育的基础性、先导性、全局性地位和作用的强调与期待。教育是人才涌现的基础和科技发展的先导，具有鲜明的战略价值。教育支撑人才，人才支撑创新，创新服务于国家经济建设和综合国力提升。我们要立足</w:t>
      </w:r>
      <w:r w:rsidRPr="00A11497">
        <w:rPr>
          <w:rFonts w:ascii="Times New Roman" w:hAnsi="Times New Roman" w:hint="eastAsia"/>
        </w:rPr>
        <w:t>2035</w:t>
      </w:r>
      <w:r w:rsidRPr="00A11497">
        <w:rPr>
          <w:rFonts w:ascii="Times New Roman" w:hAnsi="Times New Roman" w:hint="eastAsia"/>
        </w:rPr>
        <w:t>年我国发展的总体目标任务，深刻理解教育是国之大计、党之大计，坚持教育优先发展的丰富内涵和时代要求，深刻把握教育作为社会主义现代化强国重要支撑和基础工程的特殊意义、特殊价值，准确识变、科学应变、主动求变，扬长补短，提出思路举措，统筹推进科教兴国战略、人才强国战略、创新驱动发展战略，推进教育重大问题的解决取得突破，推动各项决策部署落地生效。</w:t>
      </w:r>
    </w:p>
    <w:p w14:paraId="2C26A5F2" w14:textId="77777777" w:rsidR="00ED39AA" w:rsidRPr="00A11497" w:rsidRDefault="00ED39AA" w:rsidP="00ED39AA">
      <w:pPr>
        <w:pStyle w:val="22222"/>
        <w:widowControl/>
        <w:rPr>
          <w:rFonts w:ascii="Times New Roman" w:hAnsi="Times New Roman"/>
        </w:rPr>
      </w:pPr>
      <w:r w:rsidRPr="00A11497">
        <w:rPr>
          <w:rFonts w:ascii="Times New Roman" w:hAnsi="Times New Roman" w:hint="eastAsia"/>
        </w:rPr>
        <w:t>会议要求，要把学习宣传贯彻党的二十大精神作为当前和今后一个时期的首要政治任务，牢记空谈误国、实干兴邦，做到“一分部署、九分落实”，把党的二十大精神贯彻落实到教育改革发展各方面、全过程，做到学深、悟透、做实。</w:t>
      </w:r>
    </w:p>
    <w:p w14:paraId="2AB59746" w14:textId="721BB61F" w:rsidR="00ED39AA" w:rsidRPr="00A11497" w:rsidRDefault="00ED39AA" w:rsidP="00ED39AA">
      <w:pPr>
        <w:pStyle w:val="22222"/>
        <w:widowControl/>
        <w:ind w:firstLine="562"/>
        <w:rPr>
          <w:rFonts w:ascii="Times New Roman" w:hAnsi="Times New Roman"/>
        </w:rPr>
      </w:pPr>
      <w:r w:rsidRPr="00A11497">
        <w:rPr>
          <w:rFonts w:ascii="Times New Roman" w:hAnsi="Times New Roman" w:hint="eastAsia"/>
          <w:b/>
        </w:rPr>
        <w:t>一要突出根本，牢牢把握正确政治方向</w:t>
      </w:r>
      <w:r w:rsidRPr="00A11497">
        <w:rPr>
          <w:rFonts w:ascii="Times New Roman" w:hAnsi="Times New Roman" w:hint="eastAsia"/>
        </w:rPr>
        <w:t>。要引领广大党员、干部、师生深刻领悟“两个确立”的决定性意义，增强“四个意识”、坚定“四个自信”、做到“两个维护”，提高政治判断力、政治领悟力、政治执行力，坚定不移在思想上政治上行动上同以习近平同志为核心的党中央保持高度一致。深刻领会习近平新时代中国特色社会主义思想的世界观和方法论，坚定不移用党的创新理论指导和推动加快教育强国建设。深刻领会以中国式现代化全面推进中华民族伟大复兴的使命任务，坚定历史自信、增强历史主动，坚持扎根中国大地办教育。要加强学习宣传和研究阐释，落实立德树人根本任务，不断推动理论学习与工作实践相结合。</w:t>
      </w:r>
    </w:p>
    <w:p w14:paraId="6B0D80AA" w14:textId="15D86C0B" w:rsidR="00ED39AA" w:rsidRPr="00A11497" w:rsidRDefault="00ED39AA" w:rsidP="00ED39AA">
      <w:pPr>
        <w:pStyle w:val="22222"/>
        <w:widowControl/>
        <w:ind w:firstLine="562"/>
        <w:rPr>
          <w:rFonts w:ascii="Times New Roman" w:hAnsi="Times New Roman"/>
        </w:rPr>
      </w:pPr>
      <w:r w:rsidRPr="00A11497">
        <w:rPr>
          <w:rFonts w:ascii="Times New Roman" w:hAnsi="Times New Roman" w:hint="eastAsia"/>
          <w:b/>
        </w:rPr>
        <w:t>二要突出重点，推动教育强国建设、办好人民满意的教育取得扎实进展</w:t>
      </w:r>
      <w:r w:rsidRPr="00A11497">
        <w:rPr>
          <w:rFonts w:ascii="Times New Roman" w:hAnsi="Times New Roman" w:hint="eastAsia"/>
        </w:rPr>
        <w:t>。主要抓好促进公平、提高质量两件大事。坚持以人民为中心</w:t>
      </w:r>
      <w:r w:rsidRPr="00A11497">
        <w:rPr>
          <w:rFonts w:ascii="Times New Roman" w:hAnsi="Times New Roman" w:hint="eastAsia"/>
        </w:rPr>
        <w:lastRenderedPageBreak/>
        <w:t>发展教育，形成政府主导、覆盖城乡、可持续的基本公共教育服务体系。加快建设高质量教育体系，发展素质教育，全面提高人才自主培养质量，助力加快实现高水平科技自立自强，推动建设世界重要人才中心和创新高地各项决策部署在教育系统的落实落地。</w:t>
      </w:r>
    </w:p>
    <w:p w14:paraId="41D4CB21" w14:textId="2B5806E6" w:rsidR="00381EC0" w:rsidRPr="00A11497" w:rsidRDefault="00ED39AA" w:rsidP="00ED39AA">
      <w:pPr>
        <w:pStyle w:val="22222"/>
        <w:widowControl/>
        <w:ind w:firstLine="562"/>
        <w:rPr>
          <w:rFonts w:ascii="Times New Roman" w:hAnsi="Times New Roman"/>
        </w:rPr>
      </w:pPr>
      <w:r w:rsidRPr="00A11497">
        <w:rPr>
          <w:rFonts w:ascii="Times New Roman" w:hAnsi="Times New Roman" w:hint="eastAsia"/>
          <w:b/>
        </w:rPr>
        <w:t>三要突出改革，激发教育发展活力动力</w:t>
      </w:r>
      <w:r w:rsidRPr="00A11497">
        <w:rPr>
          <w:rFonts w:ascii="Times New Roman" w:hAnsi="Times New Roman" w:hint="eastAsia"/>
        </w:rPr>
        <w:t>。要深刻把握党的二十大的新思想、新观点、新论断，深刻把握新时代新征程对教育提出的新使命新任务，更新教育观念，进一步完善评价体系，推动更高水平教育对外开放，加快推进教育数字化，不断推动教育变革和创新。</w:t>
      </w:r>
    </w:p>
    <w:p w14:paraId="3052DC30" w14:textId="3386F824" w:rsidR="007F3333" w:rsidRPr="00A11497" w:rsidRDefault="00381EC0" w:rsidP="00AB10EC">
      <w:pPr>
        <w:pStyle w:val="22222"/>
        <w:widowControl/>
        <w:rPr>
          <w:rFonts w:ascii="Times New Roman" w:hAnsi="Times New Roman" w:cs="宋体"/>
        </w:rPr>
      </w:pPr>
      <w:r w:rsidRPr="00A11497">
        <w:rPr>
          <w:rFonts w:ascii="Times New Roman" w:hAnsi="Times New Roman" w:cs="宋体" w:hint="eastAsia"/>
        </w:rPr>
        <w:t>（</w:t>
      </w:r>
      <w:r w:rsidR="00ED39AA" w:rsidRPr="00A11497">
        <w:rPr>
          <w:rFonts w:ascii="Times New Roman" w:hAnsi="Times New Roman" w:cs="宋体" w:hint="eastAsia"/>
        </w:rPr>
        <w:t>摘编自中华人民共和国教育部网站</w:t>
      </w:r>
      <w:r w:rsidR="00ED39AA" w:rsidRPr="00A11497">
        <w:rPr>
          <w:rFonts w:ascii="Times New Roman" w:hAnsi="Times New Roman" w:cs="宋体" w:hint="eastAsia"/>
        </w:rPr>
        <w:t>2022</w:t>
      </w:r>
      <w:r w:rsidR="00ED39AA" w:rsidRPr="00A11497">
        <w:rPr>
          <w:rFonts w:ascii="Times New Roman" w:hAnsi="Times New Roman" w:cs="宋体" w:hint="eastAsia"/>
        </w:rPr>
        <w:t>年</w:t>
      </w:r>
      <w:r w:rsidR="00ED39AA" w:rsidRPr="00A11497">
        <w:rPr>
          <w:rFonts w:ascii="Times New Roman" w:hAnsi="Times New Roman" w:cs="宋体"/>
        </w:rPr>
        <w:t>10</w:t>
      </w:r>
      <w:r w:rsidR="00ED39AA" w:rsidRPr="00A11497">
        <w:rPr>
          <w:rFonts w:ascii="Times New Roman" w:hAnsi="Times New Roman" w:cs="宋体" w:hint="eastAsia"/>
        </w:rPr>
        <w:t>月</w:t>
      </w:r>
      <w:r w:rsidR="00ED39AA" w:rsidRPr="00A11497">
        <w:rPr>
          <w:rFonts w:ascii="Times New Roman" w:hAnsi="Times New Roman" w:cs="宋体"/>
        </w:rPr>
        <w:t>25</w:t>
      </w:r>
      <w:r w:rsidR="00ED39AA" w:rsidRPr="00A11497">
        <w:rPr>
          <w:rFonts w:ascii="Times New Roman" w:hAnsi="Times New Roman" w:cs="宋体" w:hint="eastAsia"/>
        </w:rPr>
        <w:t>日</w:t>
      </w:r>
      <w:r w:rsidR="00ED39AA" w:rsidRPr="00A11497">
        <w:rPr>
          <w:rFonts w:ascii="Times New Roman" w:hAnsi="Times New Roman" w:cs="宋体"/>
        </w:rPr>
        <w:t>http://www.moe.gov.cn/jyb_xwfb/gzdt_gzdt/moe_1485/202210/t20221025_672262.html</w:t>
      </w:r>
      <w:r w:rsidRPr="00A11497">
        <w:rPr>
          <w:rFonts w:ascii="Times New Roman" w:hAnsi="Times New Roman" w:cs="宋体" w:hint="eastAsia"/>
        </w:rPr>
        <w:t>）</w:t>
      </w:r>
    </w:p>
    <w:bookmarkEnd w:id="10"/>
    <w:p w14:paraId="3520A7B4" w14:textId="77777777" w:rsidR="00E03191" w:rsidRPr="00A11497" w:rsidRDefault="00286603">
      <w:pPr>
        <w:ind w:firstLineChars="200" w:firstLine="420"/>
        <w:rPr>
          <w:rFonts w:ascii="Times New Roman" w:hAnsi="Times New Roman" w:cs="宋体"/>
        </w:rPr>
      </w:pPr>
      <w:r w:rsidRPr="00A11497">
        <w:rPr>
          <w:rFonts w:ascii="Times New Roman" w:hAnsi="Times New Roman" w:cs="宋体" w:hint="eastAsia"/>
        </w:rPr>
        <w:br w:type="page"/>
      </w:r>
    </w:p>
    <w:p w14:paraId="40CE8233" w14:textId="77777777" w:rsidR="00E03191" w:rsidRPr="00A11497" w:rsidRDefault="00286603">
      <w:pPr>
        <w:pStyle w:val="af5"/>
        <w:rPr>
          <w:rFonts w:ascii="Times New Roman" w:eastAsiaTheme="majorEastAsia" w:hAnsi="Times New Roman" w:cstheme="majorEastAsia"/>
          <w:sz w:val="32"/>
          <w:szCs w:val="32"/>
        </w:rPr>
      </w:pPr>
      <w:bookmarkStart w:id="12" w:name="_Toc118099864"/>
      <w:r w:rsidRPr="00A11497">
        <w:rPr>
          <w:rFonts w:ascii="Times New Roman" w:hAnsi="Times New Roman" w:hint="eastAsia"/>
        </w:rPr>
        <w:lastRenderedPageBreak/>
        <w:t>【热点聚焦】</w:t>
      </w:r>
      <w:bookmarkEnd w:id="12"/>
    </w:p>
    <w:p w14:paraId="4D65C840" w14:textId="77777777" w:rsidR="00E03191" w:rsidRPr="00A11497" w:rsidRDefault="00E03191" w:rsidP="00490425">
      <w:pPr>
        <w:pStyle w:val="22222"/>
        <w:widowControl/>
        <w:ind w:firstLineChars="0" w:firstLine="0"/>
        <w:jc w:val="center"/>
        <w:rPr>
          <w:rFonts w:ascii="Times New Roman" w:hAnsi="Times New Roman" w:cs="宋体"/>
        </w:rPr>
      </w:pPr>
    </w:p>
    <w:p w14:paraId="5DC49F3A" w14:textId="7DE89F72" w:rsidR="00251BD8" w:rsidRPr="00A11497" w:rsidRDefault="00251BD8" w:rsidP="000F466A">
      <w:pPr>
        <w:pStyle w:val="11111"/>
        <w:ind w:firstLine="643"/>
        <w:jc w:val="both"/>
        <w:rPr>
          <w:rFonts w:ascii="Times New Roman" w:hAnsi="Times New Roman" w:hint="default"/>
          <w:color w:val="auto"/>
        </w:rPr>
      </w:pPr>
      <w:bookmarkStart w:id="13" w:name="_Toc118099865"/>
      <w:r w:rsidRPr="00A11497">
        <w:rPr>
          <w:rFonts w:ascii="Times New Roman" w:eastAsiaTheme="majorEastAsia" w:hAnsi="Times New Roman" w:cstheme="majorEastAsia"/>
          <w:color w:val="auto"/>
        </w:rPr>
        <w:sym w:font="Wingdings" w:char="F075"/>
      </w:r>
      <w:r w:rsidRPr="00A11497">
        <w:rPr>
          <w:rFonts w:ascii="Times New Roman" w:hAnsi="Times New Roman"/>
          <w:color w:val="auto"/>
        </w:rPr>
        <w:t>教育部党组会：迅速掀起学习宣传贯彻党的二十大精神热潮</w:t>
      </w:r>
      <w:bookmarkEnd w:id="13"/>
    </w:p>
    <w:p w14:paraId="49496648" w14:textId="77777777" w:rsidR="00251BD8"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10</w:t>
      </w:r>
      <w:r w:rsidRPr="00A11497">
        <w:rPr>
          <w:rFonts w:ascii="Times New Roman" w:hAnsi="Times New Roman" w:hint="eastAsia"/>
        </w:rPr>
        <w:t>月</w:t>
      </w:r>
      <w:r w:rsidRPr="00A11497">
        <w:rPr>
          <w:rFonts w:ascii="Times New Roman" w:hAnsi="Times New Roman" w:hint="eastAsia"/>
        </w:rPr>
        <w:t>24</w:t>
      </w:r>
      <w:r w:rsidRPr="00A11497">
        <w:rPr>
          <w:rFonts w:ascii="Times New Roman" w:hAnsi="Times New Roman" w:hint="eastAsia"/>
        </w:rPr>
        <w:t>日，教育部召开党组会，传达学习党的二十大精神，全面研究部署教育系统学习宣传贯彻工作。教育部党组书记、</w:t>
      </w:r>
      <w:proofErr w:type="gramStart"/>
      <w:r w:rsidRPr="00A11497">
        <w:rPr>
          <w:rFonts w:ascii="Times New Roman" w:hAnsi="Times New Roman" w:hint="eastAsia"/>
        </w:rPr>
        <w:t>部长怀进鹏</w:t>
      </w:r>
      <w:proofErr w:type="gramEnd"/>
      <w:r w:rsidRPr="00A11497">
        <w:rPr>
          <w:rFonts w:ascii="Times New Roman" w:hAnsi="Times New Roman" w:hint="eastAsia"/>
        </w:rPr>
        <w:t>强调，要迅速掀起学习宣传贯彻党的二十大精神热潮，全面贯彻习近平新时代中国特色社会主义思想，深刻领悟“两个确立”的决定性意义，增强“四个意识”，坚定“四个自信”，做到“两个维护”，弘扬伟大建党精神，加快推进教育现代化、建设教育强国、办好人民满意的教育，为全面建设社会主义现代化国家、全面推进中华民族伟大复兴</w:t>
      </w:r>
      <w:proofErr w:type="gramStart"/>
      <w:r w:rsidRPr="00A11497">
        <w:rPr>
          <w:rFonts w:ascii="Times New Roman" w:hAnsi="Times New Roman" w:hint="eastAsia"/>
        </w:rPr>
        <w:t>作出</w:t>
      </w:r>
      <w:proofErr w:type="gramEnd"/>
      <w:r w:rsidRPr="00A11497">
        <w:rPr>
          <w:rFonts w:ascii="Times New Roman" w:hAnsi="Times New Roman" w:hint="eastAsia"/>
        </w:rPr>
        <w:t>新的更大贡献。</w:t>
      </w:r>
    </w:p>
    <w:p w14:paraId="4C151C59" w14:textId="7EE2AE27" w:rsidR="00251BD8" w:rsidRPr="00A11497" w:rsidRDefault="00251BD8" w:rsidP="00251BD8">
      <w:pPr>
        <w:pStyle w:val="22222"/>
        <w:widowControl/>
        <w:spacing w:line="460" w:lineRule="exact"/>
        <w:rPr>
          <w:rFonts w:ascii="Times New Roman" w:hAnsi="Times New Roman"/>
        </w:rPr>
      </w:pPr>
      <w:proofErr w:type="gramStart"/>
      <w:r w:rsidRPr="00A11497">
        <w:rPr>
          <w:rFonts w:ascii="Times New Roman" w:hAnsi="Times New Roman" w:hint="eastAsia"/>
        </w:rPr>
        <w:t>怀进鹏</w:t>
      </w:r>
      <w:proofErr w:type="gramEnd"/>
      <w:r w:rsidRPr="00A11497">
        <w:rPr>
          <w:rFonts w:ascii="Times New Roman" w:hAnsi="Times New Roman" w:hint="eastAsia"/>
        </w:rPr>
        <w:t>指出，党的二十大是在全党全国各族人民迈上全面建设社会主义现代化国家新征程、向第二个百年奋斗目标进军的关键时刻召开的一次十分重要的大会，是一次高举旗帜、凝聚力量、团结奋进的大会。习近平总书记代表十九届中央委员会所作的报告，回顾总结了过去五年的工作和新时代十年的伟大变革，阐述了开辟马克思主义中国化时代化新境界、中国式现代化的中国特色和本质要求等重大问题，科学谋划了当前和今后一个时期党和国家事业发展的目标任务，是党和人民智慧的结晶，是党团结带领全国各族人民夺取中国特色社会主义新胜利的政治宣言和行动纲领，是马克思主义的纲领性文献。大会通过的《中国共产党章程（修正案）》，将近年来党的重大理论创新、实践创新和制度创新成果写入党章，充分体现了党的二十大报告确立的重大理论观点和重大战略思想。党的二十届一中全会选举产生了新一届中央领导机构，习近平同志再次当选中央委员会总书记，充分体现了全党意志、凝聚了全党共识、反映了人民期待。</w:t>
      </w:r>
    </w:p>
    <w:p w14:paraId="4AE53F4A" w14:textId="77777777" w:rsidR="00BA7AFC" w:rsidRPr="00A11497" w:rsidRDefault="00251BD8" w:rsidP="00251BD8">
      <w:pPr>
        <w:pStyle w:val="22222"/>
        <w:widowControl/>
        <w:spacing w:line="460" w:lineRule="exact"/>
        <w:rPr>
          <w:rFonts w:ascii="Times New Roman" w:hAnsi="Times New Roman"/>
        </w:rPr>
      </w:pPr>
      <w:proofErr w:type="gramStart"/>
      <w:r w:rsidRPr="00A11497">
        <w:rPr>
          <w:rFonts w:ascii="Times New Roman" w:hAnsi="Times New Roman" w:hint="eastAsia"/>
        </w:rPr>
        <w:t>怀进鹏</w:t>
      </w:r>
      <w:proofErr w:type="gramEnd"/>
      <w:r w:rsidRPr="00A11497">
        <w:rPr>
          <w:rFonts w:ascii="Times New Roman" w:hAnsi="Times New Roman" w:hint="eastAsia"/>
        </w:rPr>
        <w:t>强调，要深入学习贯彻党的二十大精神，提高政治站位，推进教育强国建设、办好人民满意的教育，为建成社会主义现代化强国提供人才支持。</w:t>
      </w:r>
    </w:p>
    <w:p w14:paraId="67CCC517" w14:textId="77777777" w:rsidR="00BA7AFC"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lastRenderedPageBreak/>
        <w:t>一要深刻认识和领会我国发展面临的新形势新任务，始终保持战略清醒，把握教育强国的中国特色和本质要求，积极把思想认识转化为真抓实干的动能和效能。</w:t>
      </w:r>
    </w:p>
    <w:p w14:paraId="3E34C173" w14:textId="77777777" w:rsidR="00BA7AFC"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二要深刻认识和领会教育发展的历史机遇和主要挑战，坚守使命任务，办好人民满意的教育。高质量推动教育发展，并用高质量发展来检验工作成效。</w:t>
      </w:r>
    </w:p>
    <w:p w14:paraId="719A0971" w14:textId="77777777" w:rsidR="00BA7AFC"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三要深刻认识和领会教育对国富民强、经济发展、人的发展的重大意义，思考拓展教育强国的内涵外延和实践路径，统筹推进科教兴国战略、人才强国战略、创新驱动发展战略落地生效。</w:t>
      </w:r>
    </w:p>
    <w:p w14:paraId="0E6E64B8" w14:textId="22855EFE" w:rsidR="00251BD8"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四要深刻认识和领会以伟大自我革命引领社会革命的重要要求和团结奋斗的时代要求，抓好教育系统党的建设和思想政治工作，引导干部走好</w:t>
      </w:r>
      <w:proofErr w:type="gramStart"/>
      <w:r w:rsidRPr="00A11497">
        <w:rPr>
          <w:rFonts w:ascii="Times New Roman" w:hAnsi="Times New Roman" w:hint="eastAsia"/>
        </w:rPr>
        <w:t>践行</w:t>
      </w:r>
      <w:proofErr w:type="gramEnd"/>
      <w:r w:rsidRPr="00A11497">
        <w:rPr>
          <w:rFonts w:ascii="Times New Roman" w:hAnsi="Times New Roman" w:hint="eastAsia"/>
        </w:rPr>
        <w:t>“两个维护”第一方阵，积极投身教育强国建设。</w:t>
      </w:r>
    </w:p>
    <w:p w14:paraId="0F8B10F0" w14:textId="77777777" w:rsidR="00BA7AFC" w:rsidRPr="00A11497" w:rsidRDefault="00251BD8" w:rsidP="00251BD8">
      <w:pPr>
        <w:pStyle w:val="22222"/>
        <w:widowControl/>
        <w:spacing w:line="460" w:lineRule="exact"/>
        <w:rPr>
          <w:rFonts w:ascii="Times New Roman" w:hAnsi="Times New Roman"/>
        </w:rPr>
      </w:pPr>
      <w:proofErr w:type="gramStart"/>
      <w:r w:rsidRPr="00A11497">
        <w:rPr>
          <w:rFonts w:ascii="Times New Roman" w:hAnsi="Times New Roman" w:hint="eastAsia"/>
        </w:rPr>
        <w:t>怀进鹏</w:t>
      </w:r>
      <w:proofErr w:type="gramEnd"/>
      <w:r w:rsidRPr="00A11497">
        <w:rPr>
          <w:rFonts w:ascii="Times New Roman" w:hAnsi="Times New Roman" w:hint="eastAsia"/>
        </w:rPr>
        <w:t>就教育系统学习宣传贯彻党的二十大精神提出明确要求。</w:t>
      </w:r>
    </w:p>
    <w:p w14:paraId="75D0766A" w14:textId="39E133C0" w:rsidR="00BA7AFC"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一是抓根本。深入学习领会党的二十大精神，用党的创新理论凝</w:t>
      </w:r>
      <w:proofErr w:type="gramStart"/>
      <w:r w:rsidRPr="00A11497">
        <w:rPr>
          <w:rFonts w:ascii="Times New Roman" w:hAnsi="Times New Roman" w:hint="eastAsia"/>
        </w:rPr>
        <w:t>心铸魂</w:t>
      </w:r>
      <w:proofErr w:type="gramEnd"/>
      <w:r w:rsidRPr="00A11497">
        <w:rPr>
          <w:rFonts w:ascii="Times New Roman" w:hAnsi="Times New Roman" w:hint="eastAsia"/>
        </w:rPr>
        <w:t>，全面落实立德树人根本任务。把握教育、科技、人才在全面建设社会主义现代化国家的基础性、战略性支撑作用，宣传阐释好教育重要地位的内涵，把学习和实践有效地结合起来，更好地推进工作、推动事业发展。</w:t>
      </w:r>
    </w:p>
    <w:p w14:paraId="07EF26E5" w14:textId="77777777" w:rsidR="00BA7AFC"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二是抓重点。主要抓好促进公平、提升质量两件大事。要全面提高人才自主培养质量，在基础学科人才、卓越工程师和哲学社会科学人才培养上取得突破，加强高校有组织科研，为加快建设世界重要人才中心和创新高地贡献力量。</w:t>
      </w:r>
    </w:p>
    <w:p w14:paraId="0BE3B301" w14:textId="374C5F42" w:rsidR="00251BD8" w:rsidRPr="00A11497" w:rsidRDefault="00251BD8" w:rsidP="00251BD8">
      <w:pPr>
        <w:pStyle w:val="22222"/>
        <w:widowControl/>
        <w:spacing w:line="460" w:lineRule="exact"/>
        <w:rPr>
          <w:rFonts w:ascii="Times New Roman" w:hAnsi="Times New Roman"/>
        </w:rPr>
      </w:pPr>
      <w:r w:rsidRPr="00A11497">
        <w:rPr>
          <w:rFonts w:ascii="Times New Roman" w:hAnsi="Times New Roman" w:hint="eastAsia"/>
        </w:rPr>
        <w:t>三是抓改革。牢牢把握新时代新征程使命任务，面向国家和区域重大战略需求和社会发展变化，丰富政策供给，建立新评价体系，在服务经济社会区域发展中更好发挥教育作用，推动更高水平对外开放，加快教育数字化战略行动步伐。</w:t>
      </w:r>
    </w:p>
    <w:p w14:paraId="44496F80" w14:textId="13C645C8" w:rsidR="00251BD8" w:rsidRPr="00A11497" w:rsidRDefault="00251BD8" w:rsidP="00251BD8">
      <w:pPr>
        <w:pStyle w:val="22222"/>
        <w:widowControl/>
        <w:spacing w:line="460" w:lineRule="exact"/>
        <w:rPr>
          <w:rFonts w:ascii="Times New Roman" w:hAnsi="Times New Roman" w:cs="宋体"/>
        </w:rPr>
      </w:pPr>
      <w:r w:rsidRPr="00A11497">
        <w:rPr>
          <w:rFonts w:ascii="Times New Roman" w:hAnsi="Times New Roman" w:hint="eastAsia"/>
        </w:rPr>
        <w:t>（摘编自</w:t>
      </w:r>
      <w:r w:rsidRPr="00A11497">
        <w:rPr>
          <w:rFonts w:ascii="Times New Roman" w:hAnsi="Times New Roman" w:cs="宋体" w:hint="eastAsia"/>
        </w:rPr>
        <w:t>中华人民共和国教育部网站</w:t>
      </w:r>
      <w:r w:rsidRPr="00A11497">
        <w:rPr>
          <w:rFonts w:ascii="Times New Roman" w:hAnsi="Times New Roman" w:hint="eastAsia"/>
        </w:rPr>
        <w:t>2022</w:t>
      </w:r>
      <w:r w:rsidRPr="00A11497">
        <w:rPr>
          <w:rFonts w:ascii="Times New Roman" w:hAnsi="Times New Roman" w:hint="eastAsia"/>
        </w:rPr>
        <w:t>年</w:t>
      </w:r>
      <w:r w:rsidRPr="00A11497">
        <w:rPr>
          <w:rFonts w:ascii="Times New Roman" w:hAnsi="Times New Roman"/>
        </w:rPr>
        <w:t>10</w:t>
      </w:r>
      <w:r w:rsidRPr="00A11497">
        <w:rPr>
          <w:rFonts w:ascii="Times New Roman" w:hAnsi="Times New Roman" w:hint="eastAsia"/>
        </w:rPr>
        <w:t>月</w:t>
      </w:r>
      <w:r w:rsidRPr="00A11497">
        <w:rPr>
          <w:rFonts w:ascii="Times New Roman" w:hAnsi="Times New Roman"/>
        </w:rPr>
        <w:t>24</w:t>
      </w:r>
      <w:r w:rsidRPr="00A11497">
        <w:rPr>
          <w:rFonts w:ascii="Times New Roman" w:hAnsi="Times New Roman" w:hint="eastAsia"/>
        </w:rPr>
        <w:t>日</w:t>
      </w:r>
      <w:r w:rsidRPr="00A11497">
        <w:rPr>
          <w:rFonts w:ascii="Times New Roman" w:hAnsi="Times New Roman"/>
        </w:rPr>
        <w:t>http://www.moe.gov.cn/jyb_xwfb/gzdt_gzdt/moe_1485/202210/t20221024_671982.html</w:t>
      </w:r>
      <w:r w:rsidRPr="00A11497">
        <w:rPr>
          <w:rFonts w:ascii="Times New Roman" w:hAnsi="Times New Roman" w:cs="宋体" w:hint="eastAsia"/>
        </w:rPr>
        <w:t>）</w:t>
      </w:r>
    </w:p>
    <w:p w14:paraId="076E0CF6" w14:textId="067E144E" w:rsidR="00251BD8" w:rsidRPr="00A11497" w:rsidRDefault="00251BD8" w:rsidP="00DB65A4">
      <w:pPr>
        <w:pStyle w:val="22222"/>
        <w:widowControl/>
        <w:spacing w:line="460" w:lineRule="exact"/>
        <w:rPr>
          <w:rFonts w:ascii="Times New Roman" w:hAnsi="Times New Roman" w:cs="宋体"/>
        </w:rPr>
      </w:pPr>
    </w:p>
    <w:p w14:paraId="4DB2F13B" w14:textId="77777777" w:rsidR="007D3E97" w:rsidRPr="00A11497" w:rsidRDefault="007D3E97" w:rsidP="007D3E97">
      <w:pPr>
        <w:pStyle w:val="11111"/>
        <w:ind w:firstLine="643"/>
        <w:jc w:val="both"/>
        <w:rPr>
          <w:rFonts w:ascii="Times New Roman" w:hAnsi="Times New Roman" w:hint="default"/>
          <w:color w:val="auto"/>
        </w:rPr>
      </w:pPr>
      <w:bookmarkStart w:id="14" w:name="_Toc118099866"/>
      <w:r w:rsidRPr="00A11497">
        <w:rPr>
          <w:rFonts w:ascii="Times New Roman" w:eastAsiaTheme="majorEastAsia" w:hAnsi="Times New Roman" w:cstheme="majorEastAsia"/>
          <w:color w:val="auto"/>
        </w:rPr>
        <w:lastRenderedPageBreak/>
        <w:sym w:font="Wingdings" w:char="F075"/>
      </w:r>
      <w:r w:rsidRPr="00A11497">
        <w:rPr>
          <w:rFonts w:ascii="Times New Roman" w:hAnsi="Times New Roman"/>
          <w:color w:val="auto"/>
        </w:rPr>
        <w:t>杜玉波：高等教育要支撑引领现代化强国建设</w:t>
      </w:r>
      <w:bookmarkEnd w:id="14"/>
    </w:p>
    <w:p w14:paraId="64DD562C"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习近平总书记所作的党的二十大报告思想深邃、视野宏阔、意蕴深远，是一篇马克思主义的纲领性文献，宣示了新时代新征程的庄严使命，给全党以方向和引领，给人民以信心和力量，是高举中国特色社会主义伟大旗帜的政治宣言，是实现中华民族伟大复兴的行动指南。令我深受鼓舞、倍感振奋的是党的二十大报告首次将教育、科技、人才工作单独成章进行一体部署，更加体现了三者是一个有机整体，更加突出了教育的基础性、战略性支撑地位，更加明确了实施科教兴国战略的目标要求，更加彰显了教育是影响国家未来的战略性事业，而非仅仅是社会民生事业的组成部分，为新时代教育、科技、人才工作指明了前进方向。</w:t>
      </w:r>
    </w:p>
    <w:p w14:paraId="1A3FCBD9"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教科文卫委员会副主任委员、中国高等教育学会会长杜玉波认为，办好人民满意的教育，要深刻认识建设教育强国是中华民族伟大复兴的基础工程，坚持教育优先发展，跳出教育看教育、立足全局看教育、放眼长远看教育，把发展科技第一生产力、培养人才第一资源、增强创新第一动力更好地结合起来，充分发挥高等教育在现代化强国建设中的支撑引领作用，从以下四个方面发力。</w:t>
      </w:r>
    </w:p>
    <w:p w14:paraId="1C7C12F5" w14:textId="77777777" w:rsidR="007D3E97" w:rsidRPr="00A11497" w:rsidRDefault="007D3E97" w:rsidP="007D3E97">
      <w:pPr>
        <w:pStyle w:val="22222"/>
        <w:widowControl/>
        <w:spacing w:line="460" w:lineRule="exact"/>
        <w:ind w:firstLine="562"/>
        <w:rPr>
          <w:rFonts w:ascii="Times New Roman" w:hAnsi="Times New Roman"/>
        </w:rPr>
      </w:pPr>
      <w:r w:rsidRPr="00A11497">
        <w:rPr>
          <w:rFonts w:ascii="Times New Roman" w:hAnsi="Times New Roman" w:hint="eastAsia"/>
          <w:b/>
        </w:rPr>
        <w:t>一是建设高质量高等教育体系</w:t>
      </w:r>
      <w:r w:rsidRPr="00A11497">
        <w:rPr>
          <w:rFonts w:ascii="Times New Roman" w:hAnsi="Times New Roman" w:hint="eastAsia"/>
        </w:rPr>
        <w:t>。习近平总书记在党的二十大报告中强调，加快建设高质量教育体系。高等教育对建设教育强国、科技强国、人才强国具有十分重要的作用。我们要建设的高质量高等教育体系，就是培养高水平人才的体系，是适应国家和社会需求的体系，是治理体系和治理能力现代化的体系，是服务全民终身学习的体系，是体现公平而有质量的体系，是高水平对外开放的体系。这六个体系概括起来，从根本上讲，就是贯彻新发展理念、适应新发展格局需要的高质量高等教育体系。这个体系将在量的合理增长和</w:t>
      </w:r>
      <w:proofErr w:type="gramStart"/>
      <w:r w:rsidRPr="00A11497">
        <w:rPr>
          <w:rFonts w:ascii="Times New Roman" w:hAnsi="Times New Roman" w:hint="eastAsia"/>
        </w:rPr>
        <w:t>质的</w:t>
      </w:r>
      <w:proofErr w:type="gramEnd"/>
      <w:r w:rsidRPr="00A11497">
        <w:rPr>
          <w:rFonts w:ascii="Times New Roman" w:hAnsi="Times New Roman" w:hint="eastAsia"/>
        </w:rPr>
        <w:t>稳步提升两方面，促进高等教育发生格局性变化，赋能教育强国建设。</w:t>
      </w:r>
    </w:p>
    <w:p w14:paraId="5EF013A6" w14:textId="77777777" w:rsidR="007D3E97" w:rsidRPr="00A11497" w:rsidRDefault="007D3E97" w:rsidP="007D3E97">
      <w:pPr>
        <w:pStyle w:val="22222"/>
        <w:widowControl/>
        <w:spacing w:line="460" w:lineRule="exact"/>
        <w:ind w:firstLine="562"/>
        <w:rPr>
          <w:rFonts w:ascii="Times New Roman" w:hAnsi="Times New Roman"/>
        </w:rPr>
      </w:pPr>
      <w:r w:rsidRPr="00A11497">
        <w:rPr>
          <w:rFonts w:ascii="Times New Roman" w:hAnsi="Times New Roman" w:hint="eastAsia"/>
          <w:b/>
        </w:rPr>
        <w:t>二是培养拔尖创新人才</w:t>
      </w:r>
      <w:r w:rsidRPr="00A11497">
        <w:rPr>
          <w:rFonts w:ascii="Times New Roman" w:hAnsi="Times New Roman" w:hint="eastAsia"/>
        </w:rPr>
        <w:t>。习近平总书记在党的二十大报告中强调，坚持为党育人、为国育才，全面提高人才自主培养质量，着力造就拔尖创新人才，聚天下英才而用之。我们要重视培养“破界”思维能力，鼓励学生关注本质、打破局限，开展更有价值和战略性的创新，培养</w:t>
      </w:r>
      <w:r w:rsidRPr="00A11497">
        <w:rPr>
          <w:rFonts w:ascii="Times New Roman" w:hAnsi="Times New Roman" w:hint="eastAsia"/>
        </w:rPr>
        <w:lastRenderedPageBreak/>
        <w:t>具有战略科学家潜质的杰出人才。要夯实基础学科能力素养，在“强基计划”和“拔尖创新人才培养计划</w:t>
      </w:r>
      <w:r w:rsidRPr="00A11497">
        <w:rPr>
          <w:rFonts w:ascii="Times New Roman" w:hAnsi="Times New Roman" w:hint="eastAsia"/>
        </w:rPr>
        <w:t>2.0</w:t>
      </w:r>
      <w:r w:rsidRPr="00A11497">
        <w:rPr>
          <w:rFonts w:ascii="Times New Roman" w:hAnsi="Times New Roman" w:hint="eastAsia"/>
        </w:rPr>
        <w:t>”的基础上，扎实走好基础学科人才自主培养之路，加快培养理工农</w:t>
      </w:r>
      <w:proofErr w:type="gramStart"/>
      <w:r w:rsidRPr="00A11497">
        <w:rPr>
          <w:rFonts w:ascii="Times New Roman" w:hAnsi="Times New Roman" w:hint="eastAsia"/>
        </w:rPr>
        <w:t>医</w:t>
      </w:r>
      <w:proofErr w:type="gramEnd"/>
      <w:r w:rsidRPr="00A11497">
        <w:rPr>
          <w:rFonts w:ascii="Times New Roman" w:hAnsi="Times New Roman" w:hint="eastAsia"/>
        </w:rPr>
        <w:t>类专业紧缺人才。要统筹基础学科人才和卓越工程人才成长所需的不同营养元素，做到因材施教，将两者的共性需求相结合，在面向国家战略的实战中磨砺意志、训练思维、锤炼能力，探索建设拔尖创新人才培养的新范式。</w:t>
      </w:r>
    </w:p>
    <w:p w14:paraId="3B2EAE8E" w14:textId="77777777" w:rsidR="007D3E97" w:rsidRPr="00A11497" w:rsidRDefault="007D3E97" w:rsidP="007D3E97">
      <w:pPr>
        <w:pStyle w:val="22222"/>
        <w:widowControl/>
        <w:spacing w:line="460" w:lineRule="exact"/>
        <w:ind w:firstLine="562"/>
        <w:rPr>
          <w:rFonts w:ascii="Times New Roman" w:hAnsi="Times New Roman"/>
        </w:rPr>
      </w:pPr>
      <w:r w:rsidRPr="00A11497">
        <w:rPr>
          <w:rFonts w:ascii="Times New Roman" w:hAnsi="Times New Roman" w:hint="eastAsia"/>
          <w:b/>
        </w:rPr>
        <w:t>三是发展素质教育</w:t>
      </w:r>
      <w:r w:rsidRPr="00A11497">
        <w:rPr>
          <w:rFonts w:ascii="Times New Roman" w:hAnsi="Times New Roman" w:hint="eastAsia"/>
        </w:rPr>
        <w:t>。素质教育提出</w:t>
      </w:r>
      <w:r w:rsidRPr="00A11497">
        <w:rPr>
          <w:rFonts w:ascii="Times New Roman" w:hAnsi="Times New Roman" w:hint="eastAsia"/>
        </w:rPr>
        <w:t>20</w:t>
      </w:r>
      <w:r w:rsidRPr="00A11497">
        <w:rPr>
          <w:rFonts w:ascii="Times New Roman" w:hAnsi="Times New Roman" w:hint="eastAsia"/>
        </w:rPr>
        <w:t>多年了，取得了一定进展，但总的看各地区成效不够平衡。说到底，是立德树人的要求没有完全落实到体制机制上。在党的二十大报告中，习近平总书记再次强调，要发展素质教育。我们要坚持用习近平新时代中国特色社会主义思想铸魂育人，把立德树人作为根本任务，全面贯彻党的教育方针，遵循人才成长规律和教学规律，把知识传授、素质提升、能力培养和价值塑造融为一体，深化素质教育与专业教育并重、科学素养与人文素养互促的培养模式改革，构建家庭学校社会教育协同育人体系，加强学校德智体美劳教育的整体性和系统性，形成“五育”并举的立德树人落实机制。家庭、学校、政府、社会四个主体都要坚持“五育”并举，形成育人合力，同心同德、同向同行，为培养担当民族复兴大任的时代新人</w:t>
      </w:r>
      <w:proofErr w:type="gramStart"/>
      <w:r w:rsidRPr="00A11497">
        <w:rPr>
          <w:rFonts w:ascii="Times New Roman" w:hAnsi="Times New Roman" w:hint="eastAsia"/>
        </w:rPr>
        <w:t>作出</w:t>
      </w:r>
      <w:proofErr w:type="gramEnd"/>
      <w:r w:rsidRPr="00A11497">
        <w:rPr>
          <w:rFonts w:ascii="Times New Roman" w:hAnsi="Times New Roman" w:hint="eastAsia"/>
        </w:rPr>
        <w:t>贡献。</w:t>
      </w:r>
    </w:p>
    <w:p w14:paraId="08EB62F8" w14:textId="77777777" w:rsidR="007D3E97" w:rsidRPr="00A11497" w:rsidRDefault="007D3E97" w:rsidP="007D3E97">
      <w:pPr>
        <w:pStyle w:val="22222"/>
        <w:widowControl/>
        <w:spacing w:line="460" w:lineRule="exact"/>
        <w:ind w:firstLine="562"/>
        <w:rPr>
          <w:rFonts w:ascii="Times New Roman" w:hAnsi="Times New Roman"/>
        </w:rPr>
      </w:pPr>
      <w:r w:rsidRPr="00A11497">
        <w:rPr>
          <w:rFonts w:ascii="Times New Roman" w:hAnsi="Times New Roman" w:hint="eastAsia"/>
          <w:b/>
        </w:rPr>
        <w:t>四是促进教育公平</w:t>
      </w:r>
      <w:r w:rsidRPr="00A11497">
        <w:rPr>
          <w:rFonts w:ascii="Times New Roman" w:hAnsi="Times New Roman" w:hint="eastAsia"/>
        </w:rPr>
        <w:t>。公平正义是人类社会的共同理想。习近平总书记强调，教育公平是社会公平的重要基础。治国有常，利民为本。我们要厚</w:t>
      </w:r>
      <w:proofErr w:type="gramStart"/>
      <w:r w:rsidRPr="00A11497">
        <w:rPr>
          <w:rFonts w:ascii="Times New Roman" w:hAnsi="Times New Roman" w:hint="eastAsia"/>
        </w:rPr>
        <w:t>植人民</w:t>
      </w:r>
      <w:proofErr w:type="gramEnd"/>
      <w:r w:rsidRPr="00A11497">
        <w:rPr>
          <w:rFonts w:ascii="Times New Roman" w:hAnsi="Times New Roman" w:hint="eastAsia"/>
        </w:rPr>
        <w:t>情怀，始终坚持以人民为中心发展教育，不断提升人民群众的教育获得感。要加快建成平等面向每个人的教育，完善覆盖全学</w:t>
      </w:r>
      <w:proofErr w:type="gramStart"/>
      <w:r w:rsidRPr="00A11497">
        <w:rPr>
          <w:rFonts w:ascii="Times New Roman" w:hAnsi="Times New Roman" w:hint="eastAsia"/>
        </w:rPr>
        <w:t>段学生</w:t>
      </w:r>
      <w:proofErr w:type="gramEnd"/>
      <w:r w:rsidRPr="00A11497">
        <w:rPr>
          <w:rFonts w:ascii="Times New Roman" w:hAnsi="Times New Roman" w:hint="eastAsia"/>
        </w:rPr>
        <w:t>资助体系，努力使每一个孩子都能接受良好教育，让每个人都有人生出彩的机会。要不断完善教育公平政策制度体系，创新区域教育发展体制机制，以推动教育信息化、数字化为引领，进一步优化区域教育资源配置，深入推进中西部高等教育振兴，高校招生向中西部和农村地区倾斜，着力帮助高校毕业生实现高质量就业。</w:t>
      </w:r>
    </w:p>
    <w:p w14:paraId="49406E5A"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高质量发展是全面建设社会主义现代化国家的首要任务，高等教育是促进社会进步和构建新发展格局的重要载体。在以习近平同志为核心的党中央坚强领导下，深入学习贯彻党的二十大报告精神，高等</w:t>
      </w:r>
      <w:r w:rsidRPr="00A11497">
        <w:rPr>
          <w:rFonts w:ascii="Times New Roman" w:hAnsi="Times New Roman" w:hint="eastAsia"/>
        </w:rPr>
        <w:lastRenderedPageBreak/>
        <w:t>教育一定能够实现高质量发展，不断提升与经济社会发展迫切需要的契合度、服务国家重大战略需求的贡献度和人民群众的满意度、获得感，为加快教育强国、科技强国和人才强国提质赋能、贡献力量。我们有信心也有能力在全面建设社会主义现代化国家、向第二个百年奋斗目标进军新征程上乘风破浪、扬帆远航。</w:t>
      </w:r>
    </w:p>
    <w:p w14:paraId="47D65D9E" w14:textId="77777777" w:rsidR="007D3E97" w:rsidRPr="00A11497" w:rsidRDefault="007D3E97" w:rsidP="007D3E97">
      <w:pPr>
        <w:pStyle w:val="22222"/>
        <w:widowControl/>
        <w:spacing w:line="460" w:lineRule="exact"/>
        <w:rPr>
          <w:rFonts w:ascii="Times New Roman" w:hAnsi="Times New Roman" w:cs="宋体"/>
        </w:rPr>
      </w:pPr>
      <w:r w:rsidRPr="00A11497">
        <w:rPr>
          <w:rFonts w:ascii="Times New Roman" w:hAnsi="Times New Roman" w:hint="eastAsia"/>
        </w:rPr>
        <w:t>（摘编自《中国教育报》</w:t>
      </w:r>
      <w:r w:rsidRPr="00A11497">
        <w:rPr>
          <w:rFonts w:ascii="Times New Roman" w:hAnsi="Times New Roman" w:hint="eastAsia"/>
        </w:rPr>
        <w:t>2022</w:t>
      </w:r>
      <w:r w:rsidRPr="00A11497">
        <w:rPr>
          <w:rFonts w:ascii="Times New Roman" w:hAnsi="Times New Roman" w:hint="eastAsia"/>
        </w:rPr>
        <w:t>年</w:t>
      </w:r>
      <w:r w:rsidRPr="00A11497">
        <w:rPr>
          <w:rFonts w:ascii="Times New Roman" w:hAnsi="Times New Roman"/>
        </w:rPr>
        <w:t>10</w:t>
      </w:r>
      <w:r w:rsidRPr="00A11497">
        <w:rPr>
          <w:rFonts w:ascii="Times New Roman" w:hAnsi="Times New Roman" w:hint="eastAsia"/>
        </w:rPr>
        <w:t>月</w:t>
      </w:r>
      <w:r w:rsidRPr="00A11497">
        <w:rPr>
          <w:rFonts w:ascii="Times New Roman" w:hAnsi="Times New Roman"/>
        </w:rPr>
        <w:t>21</w:t>
      </w:r>
      <w:r w:rsidRPr="00A11497">
        <w:rPr>
          <w:rFonts w:ascii="Times New Roman" w:hAnsi="Times New Roman" w:hint="eastAsia"/>
        </w:rPr>
        <w:t>日第</w:t>
      </w:r>
      <w:r w:rsidRPr="00A11497">
        <w:rPr>
          <w:rFonts w:ascii="Times New Roman" w:hAnsi="Times New Roman" w:hint="eastAsia"/>
        </w:rPr>
        <w:t>0</w:t>
      </w:r>
      <w:r w:rsidRPr="00A11497">
        <w:rPr>
          <w:rFonts w:ascii="Times New Roman" w:hAnsi="Times New Roman"/>
        </w:rPr>
        <w:t>1</w:t>
      </w:r>
      <w:r w:rsidRPr="00A11497">
        <w:rPr>
          <w:rFonts w:ascii="Times New Roman" w:hAnsi="Times New Roman" w:hint="eastAsia"/>
        </w:rPr>
        <w:t>版</w:t>
      </w:r>
      <w:r w:rsidRPr="00A11497">
        <w:rPr>
          <w:rFonts w:ascii="Times New Roman" w:hAnsi="Times New Roman" w:cs="宋体" w:hint="eastAsia"/>
        </w:rPr>
        <w:t>）</w:t>
      </w:r>
    </w:p>
    <w:p w14:paraId="05D257F5" w14:textId="77777777" w:rsidR="007D3E97" w:rsidRPr="00A11497" w:rsidRDefault="007D3E97" w:rsidP="007D3E97">
      <w:pPr>
        <w:pStyle w:val="22222"/>
        <w:widowControl/>
        <w:spacing w:line="460" w:lineRule="exact"/>
        <w:rPr>
          <w:rFonts w:ascii="Times New Roman" w:hAnsi="Times New Roman" w:cs="宋体"/>
        </w:rPr>
      </w:pPr>
    </w:p>
    <w:p w14:paraId="71851882" w14:textId="77777777" w:rsidR="007D3E97" w:rsidRPr="00A11497" w:rsidRDefault="007D3E97" w:rsidP="007D3E97">
      <w:pPr>
        <w:pStyle w:val="11111"/>
        <w:ind w:firstLine="643"/>
        <w:jc w:val="both"/>
        <w:rPr>
          <w:rFonts w:ascii="Times New Roman" w:hAnsi="Times New Roman" w:hint="default"/>
          <w:color w:val="auto"/>
        </w:rPr>
      </w:pPr>
      <w:bookmarkStart w:id="15" w:name="_Toc118099867"/>
      <w:r w:rsidRPr="00A11497">
        <w:rPr>
          <w:rFonts w:ascii="Times New Roman" w:eastAsiaTheme="majorEastAsia" w:hAnsi="Times New Roman" w:cstheme="majorEastAsia"/>
          <w:color w:val="auto"/>
        </w:rPr>
        <w:sym w:font="Wingdings" w:char="F075"/>
      </w:r>
      <w:r w:rsidRPr="00A11497">
        <w:rPr>
          <w:rFonts w:ascii="Times New Roman" w:eastAsiaTheme="majorEastAsia" w:hAnsi="Times New Roman" w:cstheme="majorEastAsia"/>
          <w:color w:val="auto"/>
        </w:rPr>
        <w:t>对于有组织科研，大学管理者关心什么</w:t>
      </w:r>
      <w:bookmarkEnd w:id="15"/>
    </w:p>
    <w:p w14:paraId="1A0A3082"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第</w:t>
      </w:r>
      <w:r w:rsidRPr="00A11497">
        <w:rPr>
          <w:rFonts w:ascii="Times New Roman" w:hAnsi="Times New Roman" w:hint="eastAsia"/>
        </w:rPr>
        <w:t>14</w:t>
      </w:r>
      <w:r w:rsidRPr="00A11497">
        <w:rPr>
          <w:rFonts w:ascii="Times New Roman" w:hAnsi="Times New Roman" w:hint="eastAsia"/>
        </w:rPr>
        <w:t>届大学管理者论坛近日在国家教育行政学院举行，围绕论坛的主题“推进高校有组织科研，支撑高水平自立自强”，论坛的主旨演讲嘉宾与参训的学员围绕论坛主题展开了热烈的讨论，尤其是论坛的对话环节让我们看到对于有组织科研，大学管理者的关注点。</w:t>
      </w:r>
    </w:p>
    <w:p w14:paraId="13F3B9AE"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一是团队评估考核如何开展？有组织科研以团队推进为主体，团队建设和发展中有一个重要的环节就是评估考核，参与团队的成员在团队中的工作怎么在职称评审中体现呢？根据以往大学在这方面的探索，职称评审有的是在校级层面，有的是下放到院级层面，无论在哪一层面，教师所在团队的负责人都有很大的话语权，这就关涉到“大树底下好乘凉”和“大树底下不长草”这两个问题。与会者在讨论中认为，有组织科研在评估考核时要充分借鉴之前的经验，在评估考核上采取更有效的策略，如此才能发挥团队成员的积极性。</w:t>
      </w:r>
    </w:p>
    <w:p w14:paraId="08270282"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二是有组织科研</w:t>
      </w:r>
      <w:proofErr w:type="gramStart"/>
      <w:r w:rsidRPr="00A11497">
        <w:rPr>
          <w:rFonts w:ascii="Times New Roman" w:hAnsi="Times New Roman" w:hint="eastAsia"/>
        </w:rPr>
        <w:t>如何破局“卡脖子”</w:t>
      </w:r>
      <w:proofErr w:type="gramEnd"/>
      <w:r w:rsidRPr="00A11497">
        <w:rPr>
          <w:rFonts w:ascii="Times New Roman" w:hAnsi="Times New Roman" w:hint="eastAsia"/>
        </w:rPr>
        <w:t>。比如最近一段时间各个学校都上了很多集成电路的人才培养项目，覆盖本科生和研究生层面，</w:t>
      </w:r>
      <w:proofErr w:type="gramStart"/>
      <w:r w:rsidRPr="00A11497">
        <w:rPr>
          <w:rFonts w:ascii="Times New Roman" w:hAnsi="Times New Roman" w:hint="eastAsia"/>
        </w:rPr>
        <w:t>还有本硕博</w:t>
      </w:r>
      <w:proofErr w:type="gramEnd"/>
      <w:r w:rsidRPr="00A11497">
        <w:rPr>
          <w:rFonts w:ascii="Times New Roman" w:hAnsi="Times New Roman" w:hint="eastAsia"/>
        </w:rPr>
        <w:t>贯通的项目，但是如果说教授不会做芯片，我们的产业界也没攻克，这些项目怎么样培养人才呢？与会者在讨论中认为，这些前沿科技的基础理论和基本原理，相关学科的导师、教授是掌握的，可以带着学生学习，还有现在一些学校围绕项目在教研设备上投入很大，为学习和攻关提供了更好的平台，值得期待。另外，我们需要看到任何科研攻关都需要时日，需要过程，比如我国台湾的芯片，荷兰爱因霍温的光刻技术，都是积累了许多年才破茧而出。值得一提的是，海外在前沿科技上取得的进步基本上都是产学研密切合作的成果，因</w:t>
      </w:r>
      <w:r w:rsidRPr="00A11497">
        <w:rPr>
          <w:rFonts w:ascii="Times New Roman" w:hAnsi="Times New Roman" w:hint="eastAsia"/>
        </w:rPr>
        <w:lastRenderedPageBreak/>
        <w:t>此我们在有组织科研中要特别注意发挥学校和企业双方的优势，尤其是产业界在应用场景上的优势，要把最新的技术场景应用产品作为教学案例放到教学里面去。</w:t>
      </w:r>
    </w:p>
    <w:p w14:paraId="5B97F4D7"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三是人文社科类高校怎么进行有组织科研。人文社科大部分学科不需要做实验，不需要实验室，还有些研究是纯个人的，也不需要团队，与会者在讨论中认为，有组织科研，不是“一刀切”，要求所有人都去搞有组织科研，而要从学科特色出发。但需要强调的是，人文社科类高校在有组织科研中好大有用武之地，比如像敦煌学这样的冷门绝学，就需要有组织科研来保证其传承，考古学更是需要有组织科研。至于一些社会科学学科，比如矿业矿区的研究中，矿业法治需要法学的加入，矿区共同富裕需要经济学、管理学的加入，矿区的一些企业的教育</w:t>
      </w:r>
      <w:proofErr w:type="gramStart"/>
      <w:r w:rsidRPr="00A11497">
        <w:rPr>
          <w:rFonts w:ascii="Times New Roman" w:hAnsi="Times New Roman" w:hint="eastAsia"/>
        </w:rPr>
        <w:t>需要思政的</w:t>
      </w:r>
      <w:proofErr w:type="gramEnd"/>
      <w:r w:rsidRPr="00A11497">
        <w:rPr>
          <w:rFonts w:ascii="Times New Roman" w:hAnsi="Times New Roman" w:hint="eastAsia"/>
        </w:rPr>
        <w:t>融入，等等。</w:t>
      </w:r>
    </w:p>
    <w:p w14:paraId="6F98BE1C"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四是有组织科研中，什么样的人是联动高校和企业产教融合的合适人选。来自高校的与会者认为这样的人既要懂科技和产业前沿，又要有管理能力，来自企业的与会者认为高校可以借鉴企业项目经理进行项目管理的方式，项目经理是懂技术的管理者，而项目管理其实是一个专门的学问，高校可寻求那些在这方面有意愿的教师，来对他们在这方面进行专门的培养。</w:t>
      </w:r>
    </w:p>
    <w:p w14:paraId="51C2287D"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五是有组织科研中各个成员是否享有同等的话语权。与会者在讨论中认为，科研体系也存在大树底下不长草，大树底下好乘凉的现象，在一个科研组织内部，教研人员是来自“双一流”高校还是非“双一流”高校、来自东部高校还是中西部高校，都可能存在话语权不同的现象，这在有组织科研中尤其需要得到重视。有组织科研就是要打破一些惯习，不问来历，不问出处，平等交流，</w:t>
      </w:r>
      <w:proofErr w:type="gramStart"/>
      <w:r w:rsidRPr="00A11497">
        <w:rPr>
          <w:rFonts w:ascii="Times New Roman" w:hAnsi="Times New Roman" w:hint="eastAsia"/>
        </w:rPr>
        <w:t>让才能</w:t>
      </w:r>
      <w:proofErr w:type="gramEnd"/>
      <w:r w:rsidRPr="00A11497">
        <w:rPr>
          <w:rFonts w:ascii="Times New Roman" w:hAnsi="Times New Roman" w:hint="eastAsia"/>
        </w:rPr>
        <w:t>和责任相匹配。</w:t>
      </w:r>
    </w:p>
    <w:p w14:paraId="2098280B" w14:textId="77777777" w:rsidR="007D3E97" w:rsidRPr="00A11497" w:rsidRDefault="007D3E97" w:rsidP="007D3E97">
      <w:pPr>
        <w:pStyle w:val="22222"/>
        <w:widowControl/>
        <w:spacing w:line="460" w:lineRule="exact"/>
        <w:rPr>
          <w:rFonts w:ascii="Times New Roman" w:hAnsi="Times New Roman"/>
        </w:rPr>
      </w:pPr>
      <w:r w:rsidRPr="00A11497">
        <w:rPr>
          <w:rFonts w:ascii="Times New Roman" w:hAnsi="Times New Roman" w:hint="eastAsia"/>
        </w:rPr>
        <w:t>六是高职院校在有组织科研中有用武之地吗。与会者在讨论中认为，高职院校都有面向企业行业的使命责任，当前产业工人中的高技术人员是比较缺乏的，事实上许多科研成果在最后成为产品的时候需要高技术人员的操作，高职院校培养出精准执行科研成果的高技术人员，也是我国科技自立自强的关键一环。</w:t>
      </w:r>
    </w:p>
    <w:p w14:paraId="44B9455E" w14:textId="51BBCC22" w:rsidR="00C02EAB" w:rsidRPr="00A11497" w:rsidRDefault="007D3E97" w:rsidP="00BA7AFC">
      <w:pPr>
        <w:pStyle w:val="22222"/>
        <w:widowControl/>
        <w:spacing w:line="460" w:lineRule="exact"/>
        <w:rPr>
          <w:rFonts w:ascii="Times New Roman" w:hAnsi="Times New Roman" w:cs="宋体"/>
        </w:rPr>
      </w:pPr>
      <w:r w:rsidRPr="00A11497">
        <w:rPr>
          <w:rFonts w:ascii="Times New Roman" w:hAnsi="Times New Roman" w:hint="eastAsia"/>
        </w:rPr>
        <w:t>（摘编自《光明日报》</w:t>
      </w:r>
      <w:r w:rsidRPr="00A11497">
        <w:rPr>
          <w:rFonts w:ascii="Times New Roman" w:hAnsi="Times New Roman" w:hint="eastAsia"/>
        </w:rPr>
        <w:t>2022</w:t>
      </w:r>
      <w:r w:rsidRPr="00A11497">
        <w:rPr>
          <w:rFonts w:ascii="Times New Roman" w:hAnsi="Times New Roman" w:hint="eastAsia"/>
        </w:rPr>
        <w:t>年</w:t>
      </w:r>
      <w:r w:rsidRPr="00A11497">
        <w:rPr>
          <w:rFonts w:ascii="Times New Roman" w:hAnsi="Times New Roman"/>
        </w:rPr>
        <w:t>10</w:t>
      </w:r>
      <w:r w:rsidRPr="00A11497">
        <w:rPr>
          <w:rFonts w:ascii="Times New Roman" w:hAnsi="Times New Roman" w:hint="eastAsia"/>
        </w:rPr>
        <w:t>月</w:t>
      </w:r>
      <w:r w:rsidRPr="00A11497">
        <w:rPr>
          <w:rFonts w:ascii="Times New Roman" w:hAnsi="Times New Roman"/>
        </w:rPr>
        <w:t>24</w:t>
      </w:r>
      <w:r w:rsidRPr="00A11497">
        <w:rPr>
          <w:rFonts w:ascii="Times New Roman" w:hAnsi="Times New Roman" w:hint="eastAsia"/>
        </w:rPr>
        <w:t>日第</w:t>
      </w:r>
      <w:r w:rsidRPr="00A11497">
        <w:rPr>
          <w:rFonts w:ascii="Times New Roman" w:hAnsi="Times New Roman"/>
        </w:rPr>
        <w:t>15</w:t>
      </w:r>
      <w:r w:rsidRPr="00A11497">
        <w:rPr>
          <w:rFonts w:ascii="Times New Roman" w:hAnsi="Times New Roman" w:hint="eastAsia"/>
        </w:rPr>
        <w:t>版</w:t>
      </w:r>
      <w:r w:rsidRPr="00A11497">
        <w:rPr>
          <w:rFonts w:ascii="Times New Roman" w:hAnsi="Times New Roman" w:cs="宋体" w:hint="eastAsia"/>
        </w:rPr>
        <w:t>）</w:t>
      </w:r>
    </w:p>
    <w:p w14:paraId="12A6F9F3" w14:textId="77777777" w:rsidR="00430EBA" w:rsidRPr="00A11497" w:rsidRDefault="00430EBA" w:rsidP="00430EBA">
      <w:pPr>
        <w:pStyle w:val="af5"/>
        <w:rPr>
          <w:rFonts w:ascii="Times New Roman" w:hAnsi="Times New Roman"/>
        </w:rPr>
      </w:pPr>
      <w:bookmarkStart w:id="16" w:name="_Toc20590"/>
      <w:bookmarkStart w:id="17" w:name="_Toc118099868"/>
      <w:r w:rsidRPr="00A11497">
        <w:rPr>
          <w:rFonts w:ascii="Times New Roman" w:hAnsi="Times New Roman"/>
        </w:rPr>
        <w:lastRenderedPageBreak/>
        <w:t>【</w:t>
      </w:r>
      <w:r w:rsidRPr="00A11497">
        <w:rPr>
          <w:rFonts w:ascii="Times New Roman" w:hAnsi="Times New Roman" w:hint="eastAsia"/>
        </w:rPr>
        <w:t>院校扫描</w:t>
      </w:r>
      <w:r w:rsidRPr="00A11497">
        <w:rPr>
          <w:rFonts w:ascii="Times New Roman" w:hAnsi="Times New Roman"/>
        </w:rPr>
        <w:t>】</w:t>
      </w:r>
      <w:bookmarkEnd w:id="16"/>
      <w:bookmarkEnd w:id="17"/>
    </w:p>
    <w:p w14:paraId="2ACF87BE" w14:textId="77777777" w:rsidR="00430EBA" w:rsidRPr="00A11497" w:rsidRDefault="00430EBA" w:rsidP="00430EBA">
      <w:pPr>
        <w:pStyle w:val="22222"/>
        <w:widowControl/>
        <w:ind w:firstLineChars="0" w:firstLine="0"/>
        <w:jc w:val="center"/>
        <w:rPr>
          <w:rFonts w:ascii="Times New Roman" w:hAnsi="Times New Roman" w:cs="宋体"/>
        </w:rPr>
      </w:pPr>
    </w:p>
    <w:p w14:paraId="76973ACB" w14:textId="2A12DE3A" w:rsidR="00430EBA" w:rsidRPr="00A11497" w:rsidRDefault="00430EBA" w:rsidP="000F466A">
      <w:pPr>
        <w:pStyle w:val="11111"/>
        <w:ind w:firstLine="643"/>
        <w:jc w:val="both"/>
        <w:rPr>
          <w:rFonts w:ascii="Times New Roman" w:hAnsi="Times New Roman" w:hint="default"/>
          <w:color w:val="auto"/>
        </w:rPr>
      </w:pPr>
      <w:bookmarkStart w:id="18" w:name="_Toc118099869"/>
      <w:r w:rsidRPr="00A11497">
        <w:rPr>
          <w:rFonts w:ascii="Times New Roman" w:eastAsiaTheme="majorEastAsia" w:hAnsi="Times New Roman" w:cstheme="majorEastAsia"/>
          <w:color w:val="auto"/>
        </w:rPr>
        <w:sym w:font="Wingdings" w:char="F075"/>
      </w:r>
      <w:r w:rsidR="001878A5">
        <w:rPr>
          <w:rFonts w:ascii="Times New Roman" w:eastAsiaTheme="majorEastAsia" w:hAnsi="Times New Roman" w:cstheme="majorEastAsia"/>
          <w:color w:val="auto"/>
        </w:rPr>
        <w:t>邢台</w:t>
      </w:r>
      <w:r w:rsidR="00941387" w:rsidRPr="00A11497">
        <w:rPr>
          <w:rFonts w:ascii="Times New Roman" w:hAnsi="Times New Roman"/>
          <w:color w:val="auto"/>
        </w:rPr>
        <w:t>学院：</w:t>
      </w:r>
      <w:r w:rsidR="001878A5" w:rsidRPr="001878A5">
        <w:rPr>
          <w:rFonts w:ascii="Times New Roman" w:hAnsi="Times New Roman"/>
          <w:color w:val="auto"/>
        </w:rPr>
        <w:t>笃行不</w:t>
      </w:r>
      <w:proofErr w:type="gramStart"/>
      <w:r w:rsidR="001878A5" w:rsidRPr="001878A5">
        <w:rPr>
          <w:rFonts w:ascii="Times New Roman" w:hAnsi="Times New Roman"/>
          <w:color w:val="auto"/>
        </w:rPr>
        <w:t>怠</w:t>
      </w:r>
      <w:proofErr w:type="gramEnd"/>
      <w:r w:rsidR="001878A5" w:rsidRPr="001878A5">
        <w:rPr>
          <w:rFonts w:ascii="Times New Roman" w:hAnsi="Times New Roman"/>
          <w:color w:val="auto"/>
        </w:rPr>
        <w:t>促转型</w:t>
      </w:r>
      <w:r w:rsidR="001878A5" w:rsidRPr="001878A5">
        <w:rPr>
          <w:rFonts w:ascii="Times New Roman" w:hAnsi="Times New Roman"/>
          <w:color w:val="auto"/>
        </w:rPr>
        <w:t xml:space="preserve"> </w:t>
      </w:r>
      <w:proofErr w:type="gramStart"/>
      <w:r w:rsidR="001878A5" w:rsidRPr="001878A5">
        <w:rPr>
          <w:rFonts w:ascii="Times New Roman" w:hAnsi="Times New Roman"/>
          <w:color w:val="auto"/>
        </w:rPr>
        <w:t>踔</w:t>
      </w:r>
      <w:proofErr w:type="gramEnd"/>
      <w:r w:rsidR="001878A5" w:rsidRPr="001878A5">
        <w:rPr>
          <w:rFonts w:ascii="Times New Roman" w:hAnsi="Times New Roman"/>
          <w:color w:val="auto"/>
        </w:rPr>
        <w:t>厉奋发谱新篇</w:t>
      </w:r>
      <w:bookmarkEnd w:id="18"/>
    </w:p>
    <w:p w14:paraId="5BF86D99" w14:textId="77777777" w:rsidR="001878A5" w:rsidRPr="001878A5" w:rsidRDefault="001878A5" w:rsidP="001878A5">
      <w:pPr>
        <w:pStyle w:val="22222"/>
        <w:rPr>
          <w:rFonts w:ascii="Times New Roman" w:hAnsi="Times New Roman"/>
        </w:rPr>
      </w:pPr>
      <w:r w:rsidRPr="001878A5">
        <w:rPr>
          <w:rFonts w:ascii="Times New Roman" w:hAnsi="Times New Roman" w:hint="eastAsia"/>
        </w:rPr>
        <w:t>推进地方普通本科高校向应用技术</w:t>
      </w:r>
      <w:proofErr w:type="gramStart"/>
      <w:r w:rsidRPr="001878A5">
        <w:rPr>
          <w:rFonts w:ascii="Times New Roman" w:hAnsi="Times New Roman" w:hint="eastAsia"/>
        </w:rPr>
        <w:t>型大学</w:t>
      </w:r>
      <w:proofErr w:type="gramEnd"/>
      <w:r w:rsidRPr="001878A5">
        <w:rPr>
          <w:rFonts w:ascii="Times New Roman" w:hAnsi="Times New Roman" w:hint="eastAsia"/>
        </w:rPr>
        <w:t>转变是高等教育体系适应和引领经济发展新常态、服务创新驱动发展大局的战略决策。</w:t>
      </w:r>
      <w:r w:rsidRPr="001878A5">
        <w:rPr>
          <w:rFonts w:ascii="Times New Roman" w:hAnsi="Times New Roman" w:hint="eastAsia"/>
        </w:rPr>
        <w:t>2020</w:t>
      </w:r>
      <w:r w:rsidRPr="001878A5">
        <w:rPr>
          <w:rFonts w:ascii="Times New Roman" w:hAnsi="Times New Roman" w:hint="eastAsia"/>
        </w:rPr>
        <w:t>年</w:t>
      </w:r>
      <w:r w:rsidRPr="001878A5">
        <w:rPr>
          <w:rFonts w:ascii="Times New Roman" w:hAnsi="Times New Roman" w:hint="eastAsia"/>
        </w:rPr>
        <w:t>12</w:t>
      </w:r>
      <w:r w:rsidRPr="001878A5">
        <w:rPr>
          <w:rFonts w:ascii="Times New Roman" w:hAnsi="Times New Roman" w:hint="eastAsia"/>
        </w:rPr>
        <w:t>月，邢台学院获批河北省第二批普通本科高校向应用技术类型高校转型发展试点学校。学校聚焦应用型复合型人才培养目标，积极实施“三联盟”“三对接”战略，主动对接产业行业，</w:t>
      </w:r>
      <w:proofErr w:type="gramStart"/>
      <w:r w:rsidRPr="001878A5">
        <w:rPr>
          <w:rFonts w:ascii="Times New Roman" w:hAnsi="Times New Roman" w:hint="eastAsia"/>
        </w:rPr>
        <w:t>搭建多元</w:t>
      </w:r>
      <w:proofErr w:type="gramEnd"/>
      <w:r w:rsidRPr="001878A5">
        <w:rPr>
          <w:rFonts w:ascii="Times New Roman" w:hAnsi="Times New Roman" w:hint="eastAsia"/>
        </w:rPr>
        <w:t>创新培养平台，构建</w:t>
      </w:r>
      <w:proofErr w:type="gramStart"/>
      <w:r w:rsidRPr="001878A5">
        <w:rPr>
          <w:rFonts w:ascii="Times New Roman" w:hAnsi="Times New Roman" w:hint="eastAsia"/>
        </w:rPr>
        <w:t>产学研用创一体化</w:t>
      </w:r>
      <w:proofErr w:type="gramEnd"/>
      <w:r w:rsidRPr="001878A5">
        <w:rPr>
          <w:rFonts w:ascii="Times New Roman" w:hAnsi="Times New Roman" w:hint="eastAsia"/>
        </w:rPr>
        <w:t>人才培养模式，为区域经济社会发展培养了大批“下得去、留得住、用得上、干得好”的高素质人才。目前，学校有国家一流本科专业建设点</w:t>
      </w:r>
      <w:r w:rsidRPr="001878A5">
        <w:rPr>
          <w:rFonts w:ascii="Times New Roman" w:hAnsi="Times New Roman" w:hint="eastAsia"/>
        </w:rPr>
        <w:t>3</w:t>
      </w:r>
      <w:r w:rsidRPr="001878A5">
        <w:rPr>
          <w:rFonts w:ascii="Times New Roman" w:hAnsi="Times New Roman" w:hint="eastAsia"/>
        </w:rPr>
        <w:t>个、省级一流本科专业建设点</w:t>
      </w:r>
      <w:r w:rsidRPr="001878A5">
        <w:rPr>
          <w:rFonts w:ascii="Times New Roman" w:hAnsi="Times New Roman" w:hint="eastAsia"/>
        </w:rPr>
        <w:t>9</w:t>
      </w:r>
      <w:r w:rsidRPr="001878A5">
        <w:rPr>
          <w:rFonts w:ascii="Times New Roman" w:hAnsi="Times New Roman" w:hint="eastAsia"/>
        </w:rPr>
        <w:t>个、省级重点发展学科</w:t>
      </w:r>
      <w:r w:rsidRPr="001878A5">
        <w:rPr>
          <w:rFonts w:ascii="Times New Roman" w:hAnsi="Times New Roman" w:hint="eastAsia"/>
        </w:rPr>
        <w:t>3</w:t>
      </w:r>
      <w:r w:rsidRPr="001878A5">
        <w:rPr>
          <w:rFonts w:ascii="Times New Roman" w:hAnsi="Times New Roman" w:hint="eastAsia"/>
        </w:rPr>
        <w:t>个、省级外国院士工作站</w:t>
      </w:r>
      <w:r w:rsidRPr="001878A5">
        <w:rPr>
          <w:rFonts w:ascii="Times New Roman" w:hAnsi="Times New Roman" w:hint="eastAsia"/>
        </w:rPr>
        <w:t>1</w:t>
      </w:r>
      <w:r w:rsidRPr="001878A5">
        <w:rPr>
          <w:rFonts w:ascii="Times New Roman" w:hAnsi="Times New Roman" w:hint="eastAsia"/>
        </w:rPr>
        <w:t>个、省级现代产业学院</w:t>
      </w:r>
      <w:r w:rsidRPr="001878A5">
        <w:rPr>
          <w:rFonts w:ascii="Times New Roman" w:hAnsi="Times New Roman" w:hint="eastAsia"/>
        </w:rPr>
        <w:t>2</w:t>
      </w:r>
      <w:r w:rsidRPr="001878A5">
        <w:rPr>
          <w:rFonts w:ascii="Times New Roman" w:hAnsi="Times New Roman" w:hint="eastAsia"/>
        </w:rPr>
        <w:t>个，以及省市级重点实验室，教学、社科、工程技术创新中心、研究院及科普基地</w:t>
      </w:r>
      <w:r w:rsidRPr="001878A5">
        <w:rPr>
          <w:rFonts w:ascii="Times New Roman" w:hAnsi="Times New Roman" w:hint="eastAsia"/>
        </w:rPr>
        <w:t>55</w:t>
      </w:r>
      <w:r w:rsidRPr="001878A5">
        <w:rPr>
          <w:rFonts w:ascii="Times New Roman" w:hAnsi="Times New Roman" w:hint="eastAsia"/>
        </w:rPr>
        <w:t>个。</w:t>
      </w:r>
    </w:p>
    <w:p w14:paraId="3CD2EB5E" w14:textId="481F4AB3" w:rsidR="001878A5" w:rsidRPr="001878A5" w:rsidRDefault="001878A5" w:rsidP="001878A5">
      <w:pPr>
        <w:pStyle w:val="22222"/>
        <w:ind w:firstLineChars="0" w:firstLine="0"/>
        <w:jc w:val="center"/>
        <w:rPr>
          <w:rFonts w:ascii="Times New Roman" w:hAnsi="Times New Roman"/>
          <w:b/>
        </w:rPr>
      </w:pPr>
      <w:r w:rsidRPr="001878A5">
        <w:rPr>
          <w:rFonts w:ascii="Times New Roman" w:hAnsi="Times New Roman" w:hint="eastAsia"/>
          <w:b/>
        </w:rPr>
        <w:t>一</w:t>
      </w:r>
    </w:p>
    <w:p w14:paraId="3EC631A8" w14:textId="36DA6F08" w:rsidR="001878A5" w:rsidRPr="001878A5" w:rsidRDefault="001878A5" w:rsidP="001878A5">
      <w:pPr>
        <w:pStyle w:val="22222"/>
        <w:rPr>
          <w:rFonts w:ascii="Times New Roman" w:hAnsi="Times New Roman"/>
        </w:rPr>
      </w:pPr>
      <w:r w:rsidRPr="001878A5">
        <w:rPr>
          <w:rFonts w:ascii="Times New Roman" w:hAnsi="Times New Roman" w:hint="eastAsia"/>
        </w:rPr>
        <w:t>近年来，学校党委着力构建“三全育人”思政工作格局，坚守立德树人初心使命，深化课程</w:t>
      </w:r>
      <w:proofErr w:type="gramStart"/>
      <w:r w:rsidRPr="001878A5">
        <w:rPr>
          <w:rFonts w:ascii="Times New Roman" w:hAnsi="Times New Roman" w:hint="eastAsia"/>
        </w:rPr>
        <w:t>思政教学</w:t>
      </w:r>
      <w:proofErr w:type="gramEnd"/>
      <w:r w:rsidRPr="001878A5">
        <w:rPr>
          <w:rFonts w:ascii="Times New Roman" w:hAnsi="Times New Roman" w:hint="eastAsia"/>
        </w:rPr>
        <w:t>改革和实践教学改革，把正确的政治方向、价值取向、育人导向贯穿</w:t>
      </w:r>
      <w:proofErr w:type="gramStart"/>
      <w:r w:rsidRPr="001878A5">
        <w:rPr>
          <w:rFonts w:ascii="Times New Roman" w:hAnsi="Times New Roman" w:hint="eastAsia"/>
        </w:rPr>
        <w:t>育人全</w:t>
      </w:r>
      <w:proofErr w:type="gramEnd"/>
      <w:r w:rsidRPr="001878A5">
        <w:rPr>
          <w:rFonts w:ascii="Times New Roman" w:hAnsi="Times New Roman" w:hint="eastAsia"/>
        </w:rPr>
        <w:t>过程，形成</w:t>
      </w:r>
      <w:proofErr w:type="gramStart"/>
      <w:r w:rsidRPr="001878A5">
        <w:rPr>
          <w:rFonts w:ascii="Times New Roman" w:hAnsi="Times New Roman" w:hint="eastAsia"/>
        </w:rPr>
        <w:t>了思政课程</w:t>
      </w:r>
      <w:proofErr w:type="gramEnd"/>
      <w:r w:rsidRPr="001878A5">
        <w:rPr>
          <w:rFonts w:ascii="Times New Roman" w:hAnsi="Times New Roman" w:hint="eastAsia"/>
        </w:rPr>
        <w:t>与课程</w:t>
      </w:r>
      <w:proofErr w:type="gramStart"/>
      <w:r w:rsidRPr="001878A5">
        <w:rPr>
          <w:rFonts w:ascii="Times New Roman" w:hAnsi="Times New Roman" w:hint="eastAsia"/>
        </w:rPr>
        <w:t>思政同</w:t>
      </w:r>
      <w:proofErr w:type="gramEnd"/>
      <w:r w:rsidRPr="001878A5">
        <w:rPr>
          <w:rFonts w:ascii="Times New Roman" w:hAnsi="Times New Roman" w:hint="eastAsia"/>
        </w:rPr>
        <w:t>向同行的协同育人新格局。</w:t>
      </w:r>
      <w:r w:rsidRPr="001878A5">
        <w:rPr>
          <w:rFonts w:ascii="Times New Roman" w:hAnsi="Times New Roman" w:hint="eastAsia"/>
        </w:rPr>
        <w:t>4</w:t>
      </w:r>
      <w:r w:rsidRPr="001878A5">
        <w:rPr>
          <w:rFonts w:ascii="Times New Roman" w:hAnsi="Times New Roman" w:hint="eastAsia"/>
        </w:rPr>
        <w:t>门</w:t>
      </w:r>
      <w:proofErr w:type="gramStart"/>
      <w:r w:rsidRPr="001878A5">
        <w:rPr>
          <w:rFonts w:ascii="Times New Roman" w:hAnsi="Times New Roman" w:hint="eastAsia"/>
        </w:rPr>
        <w:t>课程获</w:t>
      </w:r>
      <w:proofErr w:type="gramEnd"/>
      <w:r w:rsidRPr="001878A5">
        <w:rPr>
          <w:rFonts w:ascii="Times New Roman" w:hAnsi="Times New Roman" w:hint="eastAsia"/>
        </w:rPr>
        <w:t>评河北省</w:t>
      </w:r>
      <w:proofErr w:type="gramStart"/>
      <w:r w:rsidRPr="001878A5">
        <w:rPr>
          <w:rFonts w:ascii="Times New Roman" w:hAnsi="Times New Roman" w:hint="eastAsia"/>
        </w:rPr>
        <w:t>课程思政示范</w:t>
      </w:r>
      <w:proofErr w:type="gramEnd"/>
      <w:r w:rsidRPr="001878A5">
        <w:rPr>
          <w:rFonts w:ascii="Times New Roman" w:hAnsi="Times New Roman" w:hint="eastAsia"/>
        </w:rPr>
        <w:t>课程，课程负责人及团队荣获河北省课程</w:t>
      </w:r>
      <w:proofErr w:type="gramStart"/>
      <w:r w:rsidRPr="001878A5">
        <w:rPr>
          <w:rFonts w:ascii="Times New Roman" w:hAnsi="Times New Roman" w:hint="eastAsia"/>
        </w:rPr>
        <w:t>思政教学</w:t>
      </w:r>
      <w:proofErr w:type="gramEnd"/>
      <w:r w:rsidRPr="001878A5">
        <w:rPr>
          <w:rFonts w:ascii="Times New Roman" w:hAnsi="Times New Roman" w:hint="eastAsia"/>
        </w:rPr>
        <w:t>名师和团队称号，“新师范教育思创融合教学研究中心”获批河北省课程</w:t>
      </w:r>
      <w:proofErr w:type="gramStart"/>
      <w:r w:rsidRPr="001878A5">
        <w:rPr>
          <w:rFonts w:ascii="Times New Roman" w:hAnsi="Times New Roman" w:hint="eastAsia"/>
        </w:rPr>
        <w:t>思政教学</w:t>
      </w:r>
      <w:proofErr w:type="gramEnd"/>
      <w:r w:rsidRPr="001878A5">
        <w:rPr>
          <w:rFonts w:ascii="Times New Roman" w:hAnsi="Times New Roman" w:hint="eastAsia"/>
        </w:rPr>
        <w:t>研究示范中心。</w:t>
      </w:r>
    </w:p>
    <w:p w14:paraId="4589D342" w14:textId="757BBC25" w:rsidR="001878A5" w:rsidRPr="001878A5" w:rsidRDefault="001878A5" w:rsidP="001878A5">
      <w:pPr>
        <w:pStyle w:val="22222"/>
        <w:rPr>
          <w:rFonts w:ascii="Times New Roman" w:hAnsi="Times New Roman"/>
        </w:rPr>
      </w:pPr>
      <w:r w:rsidRPr="001878A5">
        <w:rPr>
          <w:rFonts w:ascii="Times New Roman" w:hAnsi="Times New Roman" w:hint="eastAsia"/>
        </w:rPr>
        <w:t>学校《新时代马克思主义学院建设实施方案》制定出台后，组建的“青马先锋宣讲团”从全国高校近</w:t>
      </w:r>
      <w:r w:rsidRPr="001878A5">
        <w:rPr>
          <w:rFonts w:ascii="Times New Roman" w:hAnsi="Times New Roman" w:hint="eastAsia"/>
        </w:rPr>
        <w:t>5000</w:t>
      </w:r>
      <w:r w:rsidRPr="001878A5">
        <w:rPr>
          <w:rFonts w:ascii="Times New Roman" w:hAnsi="Times New Roman" w:hint="eastAsia"/>
        </w:rPr>
        <w:t>支宣讲队伍中脱颖而出，入选“强国有我‘核’你一起”大学生志愿宣讲团。戏剧影视艺术系课程</w:t>
      </w:r>
      <w:proofErr w:type="gramStart"/>
      <w:r w:rsidRPr="001878A5">
        <w:rPr>
          <w:rFonts w:ascii="Times New Roman" w:hAnsi="Times New Roman" w:hint="eastAsia"/>
        </w:rPr>
        <w:t>思政教学</w:t>
      </w:r>
      <w:proofErr w:type="gramEnd"/>
      <w:r w:rsidRPr="001878A5">
        <w:rPr>
          <w:rFonts w:ascii="Times New Roman" w:hAnsi="Times New Roman" w:hint="eastAsia"/>
        </w:rPr>
        <w:t>团队</w:t>
      </w:r>
      <w:proofErr w:type="gramStart"/>
      <w:r w:rsidRPr="001878A5">
        <w:rPr>
          <w:rFonts w:ascii="Times New Roman" w:hAnsi="Times New Roman" w:hint="eastAsia"/>
        </w:rPr>
        <w:t>将思政元素</w:t>
      </w:r>
      <w:proofErr w:type="gramEnd"/>
      <w:r w:rsidRPr="001878A5">
        <w:rPr>
          <w:rFonts w:ascii="Times New Roman" w:hAnsi="Times New Roman" w:hint="eastAsia"/>
        </w:rPr>
        <w:t>融入所有专业课程和教学各个阶段，以舞台剧创作工作室、影视剧拍摄制作工作室为实践平台，通过拍摄以</w:t>
      </w:r>
      <w:r w:rsidRPr="001878A5">
        <w:rPr>
          <w:rFonts w:ascii="Times New Roman" w:hAnsi="Times New Roman" w:hint="eastAsia"/>
        </w:rPr>
        <w:lastRenderedPageBreak/>
        <w:t>社会主义核心价值观、中华优秀传统文化、红色精神为核心的情景剧《见证初心和使命的“十一书”》、话剧《李保国》等原创剧目，生动诠释了中国共产党人的初心使命，激发了师生的爱国之情、报国之志。</w:t>
      </w:r>
    </w:p>
    <w:p w14:paraId="1A690CDE" w14:textId="6204AC6F" w:rsidR="001878A5" w:rsidRPr="001878A5" w:rsidRDefault="001878A5" w:rsidP="001878A5">
      <w:pPr>
        <w:pStyle w:val="22222"/>
        <w:rPr>
          <w:rFonts w:ascii="Times New Roman" w:hAnsi="Times New Roman"/>
        </w:rPr>
      </w:pPr>
      <w:r w:rsidRPr="001878A5">
        <w:rPr>
          <w:rFonts w:ascii="Times New Roman" w:hAnsi="Times New Roman" w:hint="eastAsia"/>
        </w:rPr>
        <w:t>为培养新时代大学生家国情怀，</w:t>
      </w:r>
      <w:r w:rsidRPr="001878A5">
        <w:rPr>
          <w:rFonts w:ascii="Times New Roman" w:hAnsi="Times New Roman" w:hint="eastAsia"/>
        </w:rPr>
        <w:t>2022</w:t>
      </w:r>
      <w:r w:rsidRPr="001878A5">
        <w:rPr>
          <w:rFonts w:ascii="Times New Roman" w:hAnsi="Times New Roman" w:hint="eastAsia"/>
        </w:rPr>
        <w:t>年</w:t>
      </w:r>
      <w:r w:rsidRPr="001878A5">
        <w:rPr>
          <w:rFonts w:ascii="Times New Roman" w:hAnsi="Times New Roman" w:hint="eastAsia"/>
        </w:rPr>
        <w:t>5</w:t>
      </w:r>
      <w:r w:rsidRPr="001878A5">
        <w:rPr>
          <w:rFonts w:ascii="Times New Roman" w:hAnsi="Times New Roman" w:hint="eastAsia"/>
        </w:rPr>
        <w:t>月，校团委指导二级学院团组织相继成立“乡村卓越物理教师</w:t>
      </w:r>
      <w:proofErr w:type="gramStart"/>
      <w:r w:rsidRPr="001878A5">
        <w:rPr>
          <w:rFonts w:ascii="Times New Roman" w:hAnsi="Times New Roman" w:hint="eastAsia"/>
        </w:rPr>
        <w:t>研</w:t>
      </w:r>
      <w:proofErr w:type="gramEnd"/>
      <w:r w:rsidRPr="001878A5">
        <w:rPr>
          <w:rFonts w:ascii="Times New Roman" w:hAnsi="Times New Roman" w:hint="eastAsia"/>
        </w:rPr>
        <w:t>学班”“乡村优秀班主任</w:t>
      </w:r>
      <w:proofErr w:type="gramStart"/>
      <w:r w:rsidRPr="001878A5">
        <w:rPr>
          <w:rFonts w:ascii="Times New Roman" w:hAnsi="Times New Roman" w:hint="eastAsia"/>
        </w:rPr>
        <w:t>研</w:t>
      </w:r>
      <w:proofErr w:type="gramEnd"/>
      <w:r w:rsidRPr="001878A5">
        <w:rPr>
          <w:rFonts w:ascii="Times New Roman" w:hAnsi="Times New Roman" w:hint="eastAsia"/>
        </w:rPr>
        <w:t>学班”等</w:t>
      </w:r>
      <w:r w:rsidRPr="001878A5">
        <w:rPr>
          <w:rFonts w:ascii="Times New Roman" w:hAnsi="Times New Roman" w:hint="eastAsia"/>
        </w:rPr>
        <w:t>15</w:t>
      </w:r>
      <w:r w:rsidRPr="001878A5">
        <w:rPr>
          <w:rFonts w:ascii="Times New Roman" w:hAnsi="Times New Roman" w:hint="eastAsia"/>
        </w:rPr>
        <w:t>个“新师范学社”分社，围绕“新师范”建设，综合提升成员的专业素养和职业能力。</w:t>
      </w:r>
      <w:r w:rsidRPr="001878A5">
        <w:rPr>
          <w:rFonts w:ascii="Times New Roman" w:hAnsi="Times New Roman" w:hint="eastAsia"/>
        </w:rPr>
        <w:t>2022</w:t>
      </w:r>
      <w:r w:rsidRPr="001878A5">
        <w:rPr>
          <w:rFonts w:ascii="Times New Roman" w:hAnsi="Times New Roman" w:hint="eastAsia"/>
        </w:rPr>
        <w:t>年</w:t>
      </w:r>
      <w:r w:rsidRPr="001878A5">
        <w:rPr>
          <w:rFonts w:ascii="Times New Roman" w:hAnsi="Times New Roman" w:hint="eastAsia"/>
        </w:rPr>
        <w:t>6</w:t>
      </w:r>
      <w:r w:rsidRPr="001878A5">
        <w:rPr>
          <w:rFonts w:ascii="Times New Roman" w:hAnsi="Times New Roman" w:hint="eastAsia"/>
        </w:rPr>
        <w:t>月，遴选</w:t>
      </w:r>
      <w:r w:rsidRPr="001878A5">
        <w:rPr>
          <w:rFonts w:ascii="Times New Roman" w:hAnsi="Times New Roman" w:hint="eastAsia"/>
        </w:rPr>
        <w:t>24</w:t>
      </w:r>
      <w:r w:rsidRPr="001878A5">
        <w:rPr>
          <w:rFonts w:ascii="Times New Roman" w:hAnsi="Times New Roman" w:hint="eastAsia"/>
        </w:rPr>
        <w:t>支“基础教育强师计划”调研团队，围绕中小学“双减”政策落实、核心素养等主题深入</w:t>
      </w:r>
      <w:r w:rsidRPr="001878A5">
        <w:rPr>
          <w:rFonts w:ascii="Times New Roman" w:hAnsi="Times New Roman" w:hint="eastAsia"/>
        </w:rPr>
        <w:t>54</w:t>
      </w:r>
      <w:r w:rsidRPr="001878A5">
        <w:rPr>
          <w:rFonts w:ascii="Times New Roman" w:hAnsi="Times New Roman" w:hint="eastAsia"/>
        </w:rPr>
        <w:t>个县市区的</w:t>
      </w:r>
      <w:r w:rsidRPr="001878A5">
        <w:rPr>
          <w:rFonts w:ascii="Times New Roman" w:hAnsi="Times New Roman" w:hint="eastAsia"/>
        </w:rPr>
        <w:t>360</w:t>
      </w:r>
      <w:r w:rsidRPr="001878A5">
        <w:rPr>
          <w:rFonts w:ascii="Times New Roman" w:hAnsi="Times New Roman" w:hint="eastAsia"/>
        </w:rPr>
        <w:t>多所中小学幼儿园开展调查研究。“守敬星空”公益团队与陕西科技大学“源梦”公益团队联合发起“河北省乡村中小学心理健康教育援建项目”，</w:t>
      </w:r>
      <w:r w:rsidRPr="001878A5">
        <w:rPr>
          <w:rFonts w:ascii="Times New Roman" w:hAnsi="Times New Roman" w:hint="eastAsia"/>
        </w:rPr>
        <w:t>300</w:t>
      </w:r>
      <w:r w:rsidRPr="001878A5">
        <w:rPr>
          <w:rFonts w:ascii="Times New Roman" w:hAnsi="Times New Roman" w:hint="eastAsia"/>
        </w:rPr>
        <w:t>余名师生先后到河北威县、</w:t>
      </w:r>
      <w:proofErr w:type="gramStart"/>
      <w:r w:rsidRPr="001878A5">
        <w:rPr>
          <w:rFonts w:ascii="Times New Roman" w:hAnsi="Times New Roman" w:hint="eastAsia"/>
        </w:rPr>
        <w:t>雄安新区</w:t>
      </w:r>
      <w:proofErr w:type="gramEnd"/>
      <w:r w:rsidRPr="001878A5">
        <w:rPr>
          <w:rFonts w:ascii="Times New Roman" w:hAnsi="Times New Roman" w:hint="eastAsia"/>
        </w:rPr>
        <w:t>雄县等地线上线下为</w:t>
      </w:r>
      <w:r w:rsidRPr="001878A5">
        <w:rPr>
          <w:rFonts w:ascii="Times New Roman" w:hAnsi="Times New Roman" w:hint="eastAsia"/>
        </w:rPr>
        <w:t>340</w:t>
      </w:r>
      <w:r w:rsidRPr="001878A5">
        <w:rPr>
          <w:rFonts w:ascii="Times New Roman" w:hAnsi="Times New Roman" w:hint="eastAsia"/>
        </w:rPr>
        <w:t>多所中小学开展心理健康服务，当地教育部门称之为“雪中送炭”“雨中送伞”，项目活动先后被中国网、中国青年网等主流媒体报道。一系列实践育人项目的实施，既提升了学生的实践能力，</w:t>
      </w:r>
      <w:proofErr w:type="gramStart"/>
      <w:r w:rsidRPr="001878A5">
        <w:rPr>
          <w:rFonts w:ascii="Times New Roman" w:hAnsi="Times New Roman" w:hint="eastAsia"/>
        </w:rPr>
        <w:t>又涵育</w:t>
      </w:r>
      <w:proofErr w:type="gramEnd"/>
      <w:r w:rsidRPr="001878A5">
        <w:rPr>
          <w:rFonts w:ascii="Times New Roman" w:hAnsi="Times New Roman" w:hint="eastAsia"/>
        </w:rPr>
        <w:t>了学生爱党爱国爱社会主义的深厚情怀。</w:t>
      </w:r>
      <w:r w:rsidRPr="001878A5">
        <w:rPr>
          <w:rFonts w:ascii="Times New Roman" w:hAnsi="Times New Roman" w:hint="eastAsia"/>
        </w:rPr>
        <w:t>2022</w:t>
      </w:r>
      <w:r w:rsidRPr="001878A5">
        <w:rPr>
          <w:rFonts w:ascii="Times New Roman" w:hAnsi="Times New Roman" w:hint="eastAsia"/>
        </w:rPr>
        <w:t>年学生暑期社会实践共获</w:t>
      </w:r>
      <w:proofErr w:type="gramStart"/>
      <w:r w:rsidRPr="001878A5">
        <w:rPr>
          <w:rFonts w:ascii="Times New Roman" w:hAnsi="Times New Roman" w:hint="eastAsia"/>
        </w:rPr>
        <w:t>批国家</w:t>
      </w:r>
      <w:proofErr w:type="gramEnd"/>
      <w:r w:rsidRPr="001878A5">
        <w:rPr>
          <w:rFonts w:ascii="Times New Roman" w:hAnsi="Times New Roman" w:hint="eastAsia"/>
        </w:rPr>
        <w:t>“三下乡”实践项目</w:t>
      </w:r>
      <w:r w:rsidRPr="001878A5">
        <w:rPr>
          <w:rFonts w:ascii="Times New Roman" w:hAnsi="Times New Roman" w:hint="eastAsia"/>
        </w:rPr>
        <w:t>2</w:t>
      </w:r>
      <w:r w:rsidRPr="001878A5">
        <w:rPr>
          <w:rFonts w:ascii="Times New Roman" w:hAnsi="Times New Roman" w:hint="eastAsia"/>
        </w:rPr>
        <w:t>个、省级实践项目</w:t>
      </w:r>
      <w:r w:rsidRPr="001878A5">
        <w:rPr>
          <w:rFonts w:ascii="Times New Roman" w:hAnsi="Times New Roman" w:hint="eastAsia"/>
        </w:rPr>
        <w:t>2</w:t>
      </w:r>
      <w:r w:rsidRPr="001878A5">
        <w:rPr>
          <w:rFonts w:ascii="Times New Roman" w:hAnsi="Times New Roman" w:hint="eastAsia"/>
        </w:rPr>
        <w:t>个、市级实践项目</w:t>
      </w:r>
      <w:r w:rsidRPr="001878A5">
        <w:rPr>
          <w:rFonts w:ascii="Times New Roman" w:hAnsi="Times New Roman" w:hint="eastAsia"/>
        </w:rPr>
        <w:t>20</w:t>
      </w:r>
      <w:r w:rsidRPr="001878A5">
        <w:rPr>
          <w:rFonts w:ascii="Times New Roman" w:hAnsi="Times New Roman" w:hint="eastAsia"/>
        </w:rPr>
        <w:t>个。</w:t>
      </w:r>
    </w:p>
    <w:p w14:paraId="0C557C84" w14:textId="27A78026" w:rsidR="001878A5" w:rsidRPr="001878A5" w:rsidRDefault="001878A5" w:rsidP="001878A5">
      <w:pPr>
        <w:pStyle w:val="22222"/>
        <w:ind w:firstLineChars="0" w:firstLine="0"/>
        <w:jc w:val="center"/>
        <w:rPr>
          <w:rFonts w:ascii="Times New Roman" w:hAnsi="Times New Roman"/>
          <w:b/>
        </w:rPr>
      </w:pPr>
      <w:r w:rsidRPr="001878A5">
        <w:rPr>
          <w:rFonts w:ascii="Times New Roman" w:hAnsi="Times New Roman" w:hint="eastAsia"/>
          <w:b/>
        </w:rPr>
        <w:t>二</w:t>
      </w:r>
    </w:p>
    <w:p w14:paraId="17EA77BB" w14:textId="10B8C940" w:rsidR="001878A5" w:rsidRPr="001878A5" w:rsidRDefault="001878A5" w:rsidP="001878A5">
      <w:pPr>
        <w:pStyle w:val="22222"/>
        <w:rPr>
          <w:rFonts w:ascii="Times New Roman" w:hAnsi="Times New Roman"/>
        </w:rPr>
      </w:pPr>
      <w:r w:rsidRPr="001878A5">
        <w:rPr>
          <w:rFonts w:ascii="Times New Roman" w:hAnsi="Times New Roman" w:hint="eastAsia"/>
        </w:rPr>
        <w:t>学校深入贯彻落实“扎根中国大地办大学”的精神，全面实施师范专业“三联盟”（中小学幼儿园教育联盟共同体）和应用型专业“三对接”（对接区域经济、对接地方政府部门、对接行业企业），</w:t>
      </w:r>
      <w:proofErr w:type="gramStart"/>
      <w:r w:rsidRPr="001878A5">
        <w:rPr>
          <w:rFonts w:ascii="Times New Roman" w:hAnsi="Times New Roman" w:hint="eastAsia"/>
        </w:rPr>
        <w:t>搭建多元</w:t>
      </w:r>
      <w:proofErr w:type="gramEnd"/>
      <w:r w:rsidRPr="001878A5">
        <w:rPr>
          <w:rFonts w:ascii="Times New Roman" w:hAnsi="Times New Roman" w:hint="eastAsia"/>
        </w:rPr>
        <w:t>创新平台培养高素质应用型人才，共与</w:t>
      </w:r>
      <w:r w:rsidRPr="001878A5">
        <w:rPr>
          <w:rFonts w:ascii="Times New Roman" w:hAnsi="Times New Roman" w:hint="eastAsia"/>
        </w:rPr>
        <w:t>59</w:t>
      </w:r>
      <w:r w:rsidRPr="001878A5">
        <w:rPr>
          <w:rFonts w:ascii="Times New Roman" w:hAnsi="Times New Roman" w:hint="eastAsia"/>
        </w:rPr>
        <w:t>家相关机构、行业协会、龙头企业（企业联盟）签订战略合作协议，建立了华兴设计学院、</w:t>
      </w:r>
      <w:proofErr w:type="gramStart"/>
      <w:r w:rsidRPr="001878A5">
        <w:rPr>
          <w:rFonts w:ascii="Times New Roman" w:hAnsi="Times New Roman" w:hint="eastAsia"/>
        </w:rPr>
        <w:t>今麦郎</w:t>
      </w:r>
      <w:proofErr w:type="gramEnd"/>
      <w:r w:rsidRPr="001878A5">
        <w:rPr>
          <w:rFonts w:ascii="Times New Roman" w:hAnsi="Times New Roman" w:hint="eastAsia"/>
        </w:rPr>
        <w:t>食品学院、家庭教育学院等</w:t>
      </w:r>
      <w:r w:rsidRPr="001878A5">
        <w:rPr>
          <w:rFonts w:ascii="Times New Roman" w:hAnsi="Times New Roman" w:hint="eastAsia"/>
        </w:rPr>
        <w:t>10</w:t>
      </w:r>
      <w:r w:rsidRPr="001878A5">
        <w:rPr>
          <w:rFonts w:ascii="Times New Roman" w:hAnsi="Times New Roman" w:hint="eastAsia"/>
        </w:rPr>
        <w:t>所校企（校政）创新型合作学院。</w:t>
      </w:r>
    </w:p>
    <w:p w14:paraId="2FAC022B" w14:textId="1A7E8D75" w:rsidR="001878A5" w:rsidRPr="001878A5" w:rsidRDefault="001878A5" w:rsidP="001878A5">
      <w:pPr>
        <w:pStyle w:val="22222"/>
        <w:rPr>
          <w:rFonts w:ascii="Times New Roman" w:hAnsi="Times New Roman"/>
        </w:rPr>
      </w:pPr>
      <w:r w:rsidRPr="001878A5">
        <w:rPr>
          <w:rFonts w:ascii="Times New Roman" w:hAnsi="Times New Roman" w:hint="eastAsia"/>
        </w:rPr>
        <w:t>学校获批河北省应用</w:t>
      </w:r>
      <w:proofErr w:type="gramStart"/>
      <w:r w:rsidRPr="001878A5">
        <w:rPr>
          <w:rFonts w:ascii="Times New Roman" w:hAnsi="Times New Roman" w:hint="eastAsia"/>
        </w:rPr>
        <w:t>转型试点</w:t>
      </w:r>
      <w:proofErr w:type="gramEnd"/>
      <w:r w:rsidRPr="001878A5">
        <w:rPr>
          <w:rFonts w:ascii="Times New Roman" w:hAnsi="Times New Roman" w:hint="eastAsia"/>
        </w:rPr>
        <w:t>高校以来，按照分类建设的原则，</w:t>
      </w:r>
      <w:r w:rsidRPr="001878A5">
        <w:rPr>
          <w:rFonts w:ascii="Times New Roman" w:hAnsi="Times New Roman" w:hint="eastAsia"/>
        </w:rPr>
        <w:lastRenderedPageBreak/>
        <w:t>与产业企业密切相关的专业构建了较为完善的“</w:t>
      </w:r>
      <w:r w:rsidRPr="001878A5">
        <w:rPr>
          <w:rFonts w:ascii="Times New Roman" w:hAnsi="Times New Roman" w:hint="eastAsia"/>
        </w:rPr>
        <w:t>U-G-E</w:t>
      </w:r>
      <w:r w:rsidRPr="001878A5">
        <w:rPr>
          <w:rFonts w:ascii="Times New Roman" w:hAnsi="Times New Roman" w:hint="eastAsia"/>
        </w:rPr>
        <w:t>”产教融合校企联合培养人才模式；与事业单位、行业单位对接紧密的秘书学、翻译、法学等专业，构建了“</w:t>
      </w:r>
      <w:r w:rsidRPr="001878A5">
        <w:rPr>
          <w:rFonts w:ascii="Times New Roman" w:hAnsi="Times New Roman" w:hint="eastAsia"/>
        </w:rPr>
        <w:t>U-G-N</w:t>
      </w:r>
      <w:r w:rsidRPr="001878A5">
        <w:rPr>
          <w:rFonts w:ascii="Times New Roman" w:hAnsi="Times New Roman" w:hint="eastAsia"/>
        </w:rPr>
        <w:t>”的政府部门、学校、行业单位（非营利性组织）协同育人模式。表演、国际经济与贸易、舞蹈学等专业先后获</w:t>
      </w:r>
      <w:proofErr w:type="gramStart"/>
      <w:r w:rsidRPr="001878A5">
        <w:rPr>
          <w:rFonts w:ascii="Times New Roman" w:hAnsi="Times New Roman" w:hint="eastAsia"/>
        </w:rPr>
        <w:t>批国家</w:t>
      </w:r>
      <w:proofErr w:type="gramEnd"/>
      <w:r w:rsidRPr="001878A5">
        <w:rPr>
          <w:rFonts w:ascii="Times New Roman" w:hAnsi="Times New Roman" w:hint="eastAsia"/>
        </w:rPr>
        <w:t>一流本科专业建设点。</w:t>
      </w:r>
    </w:p>
    <w:p w14:paraId="37BBF230" w14:textId="59C6826B" w:rsidR="001878A5" w:rsidRPr="001878A5" w:rsidRDefault="001878A5" w:rsidP="001878A5">
      <w:pPr>
        <w:pStyle w:val="22222"/>
        <w:rPr>
          <w:rFonts w:ascii="Times New Roman" w:hAnsi="Times New Roman"/>
        </w:rPr>
      </w:pPr>
      <w:r w:rsidRPr="001878A5">
        <w:rPr>
          <w:rFonts w:ascii="Times New Roman" w:hAnsi="Times New Roman" w:hint="eastAsia"/>
        </w:rPr>
        <w:t>学生在转型发展中受益成长。河北省教学名师、翻译学会理事申玉革教授牵头的翻译专业是学校转型发展首批试点专业，该专业将岗位需求、资格证考试要求、竞赛标准导入人才培养目标，</w:t>
      </w:r>
      <w:proofErr w:type="gramStart"/>
      <w:r w:rsidRPr="001878A5">
        <w:rPr>
          <w:rFonts w:ascii="Times New Roman" w:hAnsi="Times New Roman" w:hint="eastAsia"/>
        </w:rPr>
        <w:t>与译国译民</w:t>
      </w:r>
      <w:proofErr w:type="gramEnd"/>
      <w:r w:rsidRPr="001878A5">
        <w:rPr>
          <w:rFonts w:ascii="Times New Roman" w:hAnsi="Times New Roman" w:hint="eastAsia"/>
        </w:rPr>
        <w:t>翻译公司、传神</w:t>
      </w:r>
      <w:proofErr w:type="gramStart"/>
      <w:r w:rsidRPr="001878A5">
        <w:rPr>
          <w:rFonts w:ascii="Times New Roman" w:hAnsi="Times New Roman" w:hint="eastAsia"/>
        </w:rPr>
        <w:t>语联网络</w:t>
      </w:r>
      <w:proofErr w:type="gramEnd"/>
      <w:r w:rsidRPr="001878A5">
        <w:rPr>
          <w:rFonts w:ascii="Times New Roman" w:hAnsi="Times New Roman" w:hint="eastAsia"/>
        </w:rPr>
        <w:t>科技股份有限公司等开展四年一贯制分级分岗位实习实训，探索</w:t>
      </w:r>
      <w:proofErr w:type="gramStart"/>
      <w:r w:rsidRPr="001878A5">
        <w:rPr>
          <w:rFonts w:ascii="Times New Roman" w:hAnsi="Times New Roman" w:hint="eastAsia"/>
        </w:rPr>
        <w:t>出岗课赛证</w:t>
      </w:r>
      <w:proofErr w:type="gramEnd"/>
      <w:r w:rsidRPr="001878A5">
        <w:rPr>
          <w:rFonts w:ascii="Times New Roman" w:hAnsi="Times New Roman" w:hint="eastAsia"/>
        </w:rPr>
        <w:t>融合“四位一体”的人才培养模式。</w:t>
      </w:r>
      <w:r w:rsidRPr="001878A5">
        <w:rPr>
          <w:rFonts w:ascii="Times New Roman" w:hAnsi="Times New Roman" w:hint="eastAsia"/>
        </w:rPr>
        <w:t>2019</w:t>
      </w:r>
      <w:r w:rsidRPr="001878A5">
        <w:rPr>
          <w:rFonts w:ascii="Times New Roman" w:hAnsi="Times New Roman" w:hint="eastAsia"/>
        </w:rPr>
        <w:t>级和</w:t>
      </w:r>
      <w:r w:rsidRPr="001878A5">
        <w:rPr>
          <w:rFonts w:ascii="Times New Roman" w:hAnsi="Times New Roman" w:hint="eastAsia"/>
        </w:rPr>
        <w:t>2020</w:t>
      </w:r>
      <w:r w:rsidRPr="001878A5">
        <w:rPr>
          <w:rFonts w:ascii="Times New Roman" w:hAnsi="Times New Roman" w:hint="eastAsia"/>
        </w:rPr>
        <w:t>级学生翻译职业资格证书等各类证书持证率达</w:t>
      </w:r>
      <w:r w:rsidRPr="001878A5">
        <w:rPr>
          <w:rFonts w:ascii="Times New Roman" w:hAnsi="Times New Roman" w:hint="eastAsia"/>
        </w:rPr>
        <w:t>86.6%</w:t>
      </w:r>
      <w:r w:rsidRPr="001878A5">
        <w:rPr>
          <w:rFonts w:ascii="Times New Roman" w:hAnsi="Times New Roman" w:hint="eastAsia"/>
        </w:rPr>
        <w:t>，其中</w:t>
      </w:r>
      <w:r w:rsidRPr="001878A5">
        <w:rPr>
          <w:rFonts w:ascii="Times New Roman" w:hAnsi="Times New Roman" w:hint="eastAsia"/>
        </w:rPr>
        <w:t>10</w:t>
      </w:r>
      <w:r w:rsidRPr="001878A5">
        <w:rPr>
          <w:rFonts w:ascii="Times New Roman" w:hAnsi="Times New Roman" w:hint="eastAsia"/>
        </w:rPr>
        <w:t>余名学生取得三级翻译资格证，</w:t>
      </w:r>
      <w:r w:rsidRPr="001878A5">
        <w:rPr>
          <w:rFonts w:ascii="Times New Roman" w:hAnsi="Times New Roman" w:hint="eastAsia"/>
        </w:rPr>
        <w:t>50</w:t>
      </w:r>
      <w:r w:rsidRPr="001878A5">
        <w:rPr>
          <w:rFonts w:ascii="Times New Roman" w:hAnsi="Times New Roman" w:hint="eastAsia"/>
        </w:rPr>
        <w:t>名学生参加了</w:t>
      </w:r>
      <w:r w:rsidRPr="001878A5">
        <w:rPr>
          <w:rFonts w:ascii="Times New Roman" w:hAnsi="Times New Roman" w:hint="eastAsia"/>
        </w:rPr>
        <w:t>2022</w:t>
      </w:r>
      <w:r w:rsidRPr="001878A5">
        <w:rPr>
          <w:rFonts w:ascii="Times New Roman" w:hAnsi="Times New Roman" w:hint="eastAsia"/>
        </w:rPr>
        <w:t>年冬奥会志愿服务。近年来，学生在国家和省级口笔译、翻译技术、技术传播等竞赛中屡次获奖，得到社会广泛认可。</w:t>
      </w:r>
    </w:p>
    <w:p w14:paraId="7A84D5C2" w14:textId="4618A14B" w:rsidR="001878A5" w:rsidRPr="001878A5" w:rsidRDefault="001878A5" w:rsidP="001878A5">
      <w:pPr>
        <w:pStyle w:val="22222"/>
        <w:rPr>
          <w:rFonts w:ascii="Times New Roman" w:hAnsi="Times New Roman"/>
        </w:rPr>
      </w:pPr>
      <w:r w:rsidRPr="001878A5">
        <w:rPr>
          <w:rFonts w:ascii="Times New Roman" w:hAnsi="Times New Roman" w:hint="eastAsia"/>
        </w:rPr>
        <w:t>学校将实践育人、“双创”育人融入“产学研用创”多元协同育人体系建设，组织各</w:t>
      </w:r>
      <w:proofErr w:type="gramStart"/>
      <w:r w:rsidRPr="001878A5">
        <w:rPr>
          <w:rFonts w:ascii="Times New Roman" w:hAnsi="Times New Roman" w:hint="eastAsia"/>
        </w:rPr>
        <w:t>类创新</w:t>
      </w:r>
      <w:proofErr w:type="gramEnd"/>
      <w:r w:rsidRPr="001878A5">
        <w:rPr>
          <w:rFonts w:ascii="Times New Roman" w:hAnsi="Times New Roman" w:hint="eastAsia"/>
        </w:rPr>
        <w:t>创业和学科竞赛及教师技能大赛。物理与电子工程学院教师王承林带领的单片机原理及应用教学团队是河北省优秀教学团队，指导学生参加各类科技创新创业竞赛获奖</w:t>
      </w:r>
      <w:r w:rsidRPr="001878A5">
        <w:rPr>
          <w:rFonts w:ascii="Times New Roman" w:hAnsi="Times New Roman" w:hint="eastAsia"/>
        </w:rPr>
        <w:t>328</w:t>
      </w:r>
      <w:r w:rsidRPr="001878A5">
        <w:rPr>
          <w:rFonts w:ascii="Times New Roman" w:hAnsi="Times New Roman" w:hint="eastAsia"/>
        </w:rPr>
        <w:t>项（省部级以上</w:t>
      </w:r>
      <w:r w:rsidRPr="001878A5">
        <w:rPr>
          <w:rFonts w:ascii="Times New Roman" w:hAnsi="Times New Roman" w:hint="eastAsia"/>
        </w:rPr>
        <w:t>228</w:t>
      </w:r>
      <w:r w:rsidRPr="001878A5">
        <w:rPr>
          <w:rFonts w:ascii="Times New Roman" w:hAnsi="Times New Roman" w:hint="eastAsia"/>
        </w:rPr>
        <w:t>项）。电子信息科学与技术专业</w:t>
      </w:r>
      <w:r w:rsidRPr="001878A5">
        <w:rPr>
          <w:rFonts w:ascii="Times New Roman" w:hAnsi="Times New Roman" w:hint="eastAsia"/>
        </w:rPr>
        <w:t>2022</w:t>
      </w:r>
      <w:r w:rsidRPr="001878A5">
        <w:rPr>
          <w:rFonts w:ascii="Times New Roman" w:hAnsi="Times New Roman" w:hint="eastAsia"/>
        </w:rPr>
        <w:t>届毕业生王建彬，入职山东大学</w:t>
      </w:r>
      <w:r w:rsidRPr="001878A5">
        <w:rPr>
          <w:rFonts w:ascii="Times New Roman" w:hAnsi="Times New Roman" w:hint="eastAsia"/>
        </w:rPr>
        <w:t>-</w:t>
      </w:r>
      <w:proofErr w:type="gramStart"/>
      <w:r w:rsidRPr="001878A5">
        <w:rPr>
          <w:rFonts w:ascii="Times New Roman" w:hAnsi="Times New Roman" w:hint="eastAsia"/>
        </w:rPr>
        <w:t>潍</w:t>
      </w:r>
      <w:proofErr w:type="gramEnd"/>
      <w:r w:rsidRPr="001878A5">
        <w:rPr>
          <w:rFonts w:ascii="Times New Roman" w:hAnsi="Times New Roman" w:hint="eastAsia"/>
        </w:rPr>
        <w:t>微科技大数据技术研究院从事研发工作。在学校组织的毕业生就业质量调查中，他谈道：“王承林老师的实践项目化教学方法，力求把理论知识转化为实践能力，使我很快地成长为具备首岗胜任能力和后续发展能力的科技创新技术型人才。”</w:t>
      </w:r>
    </w:p>
    <w:p w14:paraId="6690ACFE" w14:textId="369C3BBA" w:rsidR="001878A5" w:rsidRPr="001878A5" w:rsidRDefault="001878A5" w:rsidP="001878A5">
      <w:pPr>
        <w:pStyle w:val="22222"/>
        <w:rPr>
          <w:rFonts w:ascii="Times New Roman" w:hAnsi="Times New Roman"/>
        </w:rPr>
      </w:pPr>
      <w:r w:rsidRPr="001878A5">
        <w:rPr>
          <w:rFonts w:ascii="Times New Roman" w:hAnsi="Times New Roman" w:hint="eastAsia"/>
        </w:rPr>
        <w:t>近三年，学生在省级以上各类技能大赛中获奖千余项，其中国家奖项</w:t>
      </w:r>
      <w:r w:rsidRPr="001878A5">
        <w:rPr>
          <w:rFonts w:ascii="Times New Roman" w:hAnsi="Times New Roman" w:hint="eastAsia"/>
        </w:rPr>
        <w:t>21</w:t>
      </w:r>
      <w:r w:rsidRPr="001878A5">
        <w:rPr>
          <w:rFonts w:ascii="Times New Roman" w:hAnsi="Times New Roman" w:hint="eastAsia"/>
        </w:rPr>
        <w:t>项、省级一等奖</w:t>
      </w:r>
      <w:r w:rsidRPr="001878A5">
        <w:rPr>
          <w:rFonts w:ascii="Times New Roman" w:hAnsi="Times New Roman" w:hint="eastAsia"/>
        </w:rPr>
        <w:t>30</w:t>
      </w:r>
      <w:r w:rsidRPr="001878A5">
        <w:rPr>
          <w:rFonts w:ascii="Times New Roman" w:hAnsi="Times New Roman" w:hint="eastAsia"/>
        </w:rPr>
        <w:t>项。</w:t>
      </w:r>
      <w:r w:rsidRPr="001878A5">
        <w:rPr>
          <w:rFonts w:ascii="Times New Roman" w:hAnsi="Times New Roman" w:hint="eastAsia"/>
        </w:rPr>
        <w:t>2021</w:t>
      </w:r>
      <w:r w:rsidRPr="001878A5">
        <w:rPr>
          <w:rFonts w:ascii="Times New Roman" w:hAnsi="Times New Roman" w:hint="eastAsia"/>
        </w:rPr>
        <w:t>年获省级以上奖励</w:t>
      </w:r>
      <w:r w:rsidRPr="001878A5">
        <w:rPr>
          <w:rFonts w:ascii="Times New Roman" w:hAnsi="Times New Roman" w:hint="eastAsia"/>
        </w:rPr>
        <w:t>329</w:t>
      </w:r>
      <w:r w:rsidRPr="001878A5">
        <w:rPr>
          <w:rFonts w:ascii="Times New Roman" w:hAnsi="Times New Roman" w:hint="eastAsia"/>
        </w:rPr>
        <w:t>项（其中学生获奖</w:t>
      </w:r>
      <w:r w:rsidRPr="001878A5">
        <w:rPr>
          <w:rFonts w:ascii="Times New Roman" w:hAnsi="Times New Roman" w:hint="eastAsia"/>
        </w:rPr>
        <w:t>223</w:t>
      </w:r>
      <w:r w:rsidRPr="001878A5">
        <w:rPr>
          <w:rFonts w:ascii="Times New Roman" w:hAnsi="Times New Roman" w:hint="eastAsia"/>
        </w:rPr>
        <w:t>项，教师获奖</w:t>
      </w:r>
      <w:r w:rsidRPr="001878A5">
        <w:rPr>
          <w:rFonts w:ascii="Times New Roman" w:hAnsi="Times New Roman" w:hint="eastAsia"/>
        </w:rPr>
        <w:t>106</w:t>
      </w:r>
      <w:r w:rsidRPr="001878A5">
        <w:rPr>
          <w:rFonts w:ascii="Times New Roman" w:hAnsi="Times New Roman" w:hint="eastAsia"/>
        </w:rPr>
        <w:t>项）。在</w:t>
      </w:r>
      <w:r w:rsidRPr="001878A5">
        <w:rPr>
          <w:rFonts w:ascii="Times New Roman" w:hAnsi="Times New Roman" w:hint="eastAsia"/>
        </w:rPr>
        <w:t>2022</w:t>
      </w:r>
      <w:r w:rsidRPr="001878A5">
        <w:rPr>
          <w:rFonts w:ascii="Times New Roman" w:hAnsi="Times New Roman" w:hint="eastAsia"/>
        </w:rPr>
        <w:t>年第九届“学创杯”全国大学生创业综合模拟大赛中获奖</w:t>
      </w:r>
      <w:r w:rsidRPr="001878A5">
        <w:rPr>
          <w:rFonts w:ascii="Times New Roman" w:hAnsi="Times New Roman" w:hint="eastAsia"/>
        </w:rPr>
        <w:t>6</w:t>
      </w:r>
      <w:r w:rsidRPr="001878A5">
        <w:rPr>
          <w:rFonts w:ascii="Times New Roman" w:hAnsi="Times New Roman" w:hint="eastAsia"/>
        </w:rPr>
        <w:t>项，参加“挑战杯”河北省大</w:t>
      </w:r>
      <w:r w:rsidRPr="001878A5">
        <w:rPr>
          <w:rFonts w:ascii="Times New Roman" w:hAnsi="Times New Roman" w:hint="eastAsia"/>
        </w:rPr>
        <w:lastRenderedPageBreak/>
        <w:t>学生创业计划竞赛的</w:t>
      </w:r>
      <w:r w:rsidRPr="001878A5">
        <w:rPr>
          <w:rFonts w:ascii="Times New Roman" w:hAnsi="Times New Roman" w:hint="eastAsia"/>
        </w:rPr>
        <w:t>20</w:t>
      </w:r>
      <w:r w:rsidRPr="001878A5">
        <w:rPr>
          <w:rFonts w:ascii="Times New Roman" w:hAnsi="Times New Roman" w:hint="eastAsia"/>
        </w:rPr>
        <w:t>项作品全部获奖，“以赛促学、以赛促教、以赛促</w:t>
      </w:r>
      <w:proofErr w:type="gramStart"/>
      <w:r w:rsidRPr="001878A5">
        <w:rPr>
          <w:rFonts w:ascii="Times New Roman" w:hAnsi="Times New Roman" w:hint="eastAsia"/>
        </w:rPr>
        <w:t>研</w:t>
      </w:r>
      <w:proofErr w:type="gramEnd"/>
      <w:r w:rsidRPr="001878A5">
        <w:rPr>
          <w:rFonts w:ascii="Times New Roman" w:hAnsi="Times New Roman" w:hint="eastAsia"/>
        </w:rPr>
        <w:t>、以学促用”已成为师生的“日常超话”，学生培养质量、社会认可度和用人单位满意度稳步提升。</w:t>
      </w:r>
    </w:p>
    <w:p w14:paraId="360A5645" w14:textId="06823336" w:rsidR="001878A5" w:rsidRPr="001878A5" w:rsidRDefault="001878A5" w:rsidP="001878A5">
      <w:pPr>
        <w:pStyle w:val="22222"/>
        <w:rPr>
          <w:rFonts w:ascii="Times New Roman" w:hAnsi="Times New Roman"/>
        </w:rPr>
      </w:pPr>
      <w:r w:rsidRPr="001878A5">
        <w:rPr>
          <w:rFonts w:ascii="Times New Roman" w:hAnsi="Times New Roman" w:hint="eastAsia"/>
        </w:rPr>
        <w:t>积极打造“应用大学</w:t>
      </w:r>
      <w:r w:rsidRPr="001878A5">
        <w:rPr>
          <w:rFonts w:ascii="Times New Roman" w:hAnsi="Times New Roman" w:hint="eastAsia"/>
        </w:rPr>
        <w:t>+</w:t>
      </w:r>
      <w:r w:rsidRPr="001878A5">
        <w:rPr>
          <w:rFonts w:ascii="Times New Roman" w:hAnsi="Times New Roman" w:hint="eastAsia"/>
        </w:rPr>
        <w:t>特色产业</w:t>
      </w:r>
      <w:r w:rsidRPr="001878A5">
        <w:rPr>
          <w:rFonts w:ascii="Times New Roman" w:hAnsi="Times New Roman" w:hint="eastAsia"/>
        </w:rPr>
        <w:t>+</w:t>
      </w:r>
      <w:r w:rsidRPr="001878A5">
        <w:rPr>
          <w:rFonts w:ascii="Times New Roman" w:hAnsi="Times New Roman" w:hint="eastAsia"/>
        </w:rPr>
        <w:t>地方政府部门”</w:t>
      </w:r>
      <w:proofErr w:type="gramStart"/>
      <w:r w:rsidRPr="001878A5">
        <w:rPr>
          <w:rFonts w:ascii="Times New Roman" w:hAnsi="Times New Roman" w:hint="eastAsia"/>
        </w:rPr>
        <w:t>的校城同创</w:t>
      </w:r>
      <w:proofErr w:type="gramEnd"/>
      <w:r w:rsidRPr="001878A5">
        <w:rPr>
          <w:rFonts w:ascii="Times New Roman" w:hAnsi="Times New Roman" w:hint="eastAsia"/>
        </w:rPr>
        <w:t>、深度融合、协同育人新生态。校园内建筑面积</w:t>
      </w:r>
      <w:r w:rsidRPr="001878A5">
        <w:rPr>
          <w:rFonts w:ascii="Times New Roman" w:hAnsi="Times New Roman" w:hint="eastAsia"/>
        </w:rPr>
        <w:t>13.2</w:t>
      </w:r>
      <w:r w:rsidRPr="001878A5">
        <w:rPr>
          <w:rFonts w:ascii="Times New Roman" w:hAnsi="Times New Roman" w:hint="eastAsia"/>
        </w:rPr>
        <w:t>万平方米、总投资</w:t>
      </w:r>
      <w:r w:rsidRPr="001878A5">
        <w:rPr>
          <w:rFonts w:ascii="Times New Roman" w:hAnsi="Times New Roman" w:hint="eastAsia"/>
        </w:rPr>
        <w:t>5.95</w:t>
      </w:r>
      <w:r w:rsidRPr="001878A5">
        <w:rPr>
          <w:rFonts w:ascii="Times New Roman" w:hAnsi="Times New Roman" w:hint="eastAsia"/>
        </w:rPr>
        <w:t>亿元的海内外高层次人才创新创业园区主体已完工，其中高端人才公寓、创新创业发展中心、科技项目孵化中心预计</w:t>
      </w:r>
      <w:r w:rsidRPr="001878A5">
        <w:rPr>
          <w:rFonts w:ascii="Times New Roman" w:hAnsi="Times New Roman" w:hint="eastAsia"/>
        </w:rPr>
        <w:t>2023</w:t>
      </w:r>
      <w:r w:rsidRPr="001878A5">
        <w:rPr>
          <w:rFonts w:ascii="Times New Roman" w:hAnsi="Times New Roman" w:hint="eastAsia"/>
        </w:rPr>
        <w:t>年可投入使用。未来，邢台学院致力建设“地方新兴产业、特色产业应用型人才的主要供给地，地方应用型科技成果的研发地和孵化地，地方文化传承与创新的新高地，地方聚业引智的聚集地”。</w:t>
      </w:r>
    </w:p>
    <w:p w14:paraId="19C29536" w14:textId="05648672" w:rsidR="001878A5" w:rsidRPr="001878A5" w:rsidRDefault="001878A5" w:rsidP="001878A5">
      <w:pPr>
        <w:pStyle w:val="22222"/>
        <w:ind w:firstLineChars="0" w:firstLine="0"/>
        <w:jc w:val="center"/>
        <w:rPr>
          <w:rFonts w:ascii="Times New Roman" w:hAnsi="Times New Roman"/>
          <w:b/>
        </w:rPr>
      </w:pPr>
      <w:r w:rsidRPr="001878A5">
        <w:rPr>
          <w:rFonts w:ascii="Times New Roman" w:hAnsi="Times New Roman" w:hint="eastAsia"/>
          <w:b/>
        </w:rPr>
        <w:t>三</w:t>
      </w:r>
    </w:p>
    <w:p w14:paraId="1600B574" w14:textId="35CB84E5" w:rsidR="001878A5" w:rsidRPr="001878A5" w:rsidRDefault="001878A5" w:rsidP="001878A5">
      <w:pPr>
        <w:pStyle w:val="22222"/>
        <w:rPr>
          <w:rFonts w:ascii="Times New Roman" w:hAnsi="Times New Roman"/>
        </w:rPr>
      </w:pPr>
      <w:r w:rsidRPr="001878A5">
        <w:rPr>
          <w:rFonts w:ascii="Times New Roman" w:hAnsi="Times New Roman" w:hint="eastAsia"/>
        </w:rPr>
        <w:t>邢台学院聚焦服务面向，全要素服务区域经济社会发展，着力发挥现代新型大学服务社会功能。</w:t>
      </w:r>
    </w:p>
    <w:p w14:paraId="42E3A2A2" w14:textId="3C337E0B" w:rsidR="001878A5" w:rsidRPr="001878A5" w:rsidRDefault="001878A5" w:rsidP="001878A5">
      <w:pPr>
        <w:pStyle w:val="22222"/>
        <w:rPr>
          <w:rFonts w:ascii="Times New Roman" w:hAnsi="Times New Roman"/>
        </w:rPr>
      </w:pPr>
      <w:r w:rsidRPr="001878A5">
        <w:rPr>
          <w:rFonts w:ascii="Times New Roman" w:hAnsi="Times New Roman" w:hint="eastAsia"/>
        </w:rPr>
        <w:t>2020</w:t>
      </w:r>
      <w:r w:rsidRPr="001878A5">
        <w:rPr>
          <w:rFonts w:ascii="Times New Roman" w:hAnsi="Times New Roman" w:hint="eastAsia"/>
        </w:rPr>
        <w:t>年，学校与邢台市工商联共建邢台市民营经济产教融合发展示范基地，共计</w:t>
      </w:r>
      <w:r w:rsidRPr="001878A5">
        <w:rPr>
          <w:rFonts w:ascii="Times New Roman" w:hAnsi="Times New Roman" w:hint="eastAsia"/>
        </w:rPr>
        <w:t>143</w:t>
      </w:r>
      <w:r w:rsidRPr="001878A5">
        <w:rPr>
          <w:rFonts w:ascii="Times New Roman" w:hAnsi="Times New Roman" w:hint="eastAsia"/>
        </w:rPr>
        <w:t>家企业进校考察并进行校企合作对接洽谈；与邢台市教育部门联</w:t>
      </w:r>
      <w:proofErr w:type="gramStart"/>
      <w:r w:rsidRPr="001878A5">
        <w:rPr>
          <w:rFonts w:ascii="Times New Roman" w:hAnsi="Times New Roman" w:hint="eastAsia"/>
        </w:rPr>
        <w:t>合成立</w:t>
      </w:r>
      <w:proofErr w:type="gramEnd"/>
      <w:r w:rsidRPr="001878A5">
        <w:rPr>
          <w:rFonts w:ascii="Times New Roman" w:hAnsi="Times New Roman" w:hint="eastAsia"/>
        </w:rPr>
        <w:t>的邢台市家庭教育学院，先后举办</w:t>
      </w:r>
      <w:r w:rsidRPr="001878A5">
        <w:rPr>
          <w:rFonts w:ascii="Times New Roman" w:hAnsi="Times New Roman" w:hint="eastAsia"/>
        </w:rPr>
        <w:t>11</w:t>
      </w:r>
      <w:r w:rsidRPr="001878A5">
        <w:rPr>
          <w:rFonts w:ascii="Times New Roman" w:hAnsi="Times New Roman" w:hint="eastAsia"/>
        </w:rPr>
        <w:t>期家庭教育指导师培训班，培训近</w:t>
      </w:r>
      <w:r w:rsidRPr="001878A5">
        <w:rPr>
          <w:rFonts w:ascii="Times New Roman" w:hAnsi="Times New Roman" w:hint="eastAsia"/>
        </w:rPr>
        <w:t>1000</w:t>
      </w:r>
      <w:r w:rsidRPr="001878A5">
        <w:rPr>
          <w:rFonts w:ascii="Times New Roman" w:hAnsi="Times New Roman" w:hint="eastAsia"/>
        </w:rPr>
        <w:t>名中小</w:t>
      </w:r>
      <w:proofErr w:type="gramStart"/>
      <w:r w:rsidRPr="001878A5">
        <w:rPr>
          <w:rFonts w:ascii="Times New Roman" w:hAnsi="Times New Roman" w:hint="eastAsia"/>
        </w:rPr>
        <w:t>幼</w:t>
      </w:r>
      <w:proofErr w:type="gramEnd"/>
      <w:r w:rsidRPr="001878A5">
        <w:rPr>
          <w:rFonts w:ascii="Times New Roman" w:hAnsi="Times New Roman" w:hint="eastAsia"/>
        </w:rPr>
        <w:t>教师，打造了“家庭教育邢台模式”，上级领导和专家对此给予高度评价。省级</w:t>
      </w:r>
      <w:proofErr w:type="gramStart"/>
      <w:r w:rsidRPr="001878A5">
        <w:rPr>
          <w:rFonts w:ascii="Times New Roman" w:hAnsi="Times New Roman" w:hint="eastAsia"/>
        </w:rPr>
        <w:t>重点智库邢台</w:t>
      </w:r>
      <w:proofErr w:type="gramEnd"/>
      <w:r w:rsidRPr="001878A5">
        <w:rPr>
          <w:rFonts w:ascii="Times New Roman" w:hAnsi="Times New Roman" w:hint="eastAsia"/>
        </w:rPr>
        <w:t>社会治理研究院，已完成市级课题</w:t>
      </w:r>
      <w:r w:rsidRPr="001878A5">
        <w:rPr>
          <w:rFonts w:ascii="Times New Roman" w:hAnsi="Times New Roman" w:hint="eastAsia"/>
        </w:rPr>
        <w:t>6</w:t>
      </w:r>
      <w:r w:rsidRPr="001878A5">
        <w:rPr>
          <w:rFonts w:ascii="Times New Roman" w:hAnsi="Times New Roman" w:hint="eastAsia"/>
        </w:rPr>
        <w:t>项、省级课题</w:t>
      </w:r>
      <w:r w:rsidRPr="001878A5">
        <w:rPr>
          <w:rFonts w:ascii="Times New Roman" w:hAnsi="Times New Roman" w:hint="eastAsia"/>
        </w:rPr>
        <w:t>1</w:t>
      </w:r>
      <w:r w:rsidRPr="001878A5">
        <w:rPr>
          <w:rFonts w:ascii="Times New Roman" w:hAnsi="Times New Roman" w:hint="eastAsia"/>
        </w:rPr>
        <w:t>项、部委重点委托课题</w:t>
      </w:r>
      <w:r w:rsidRPr="001878A5">
        <w:rPr>
          <w:rFonts w:ascii="Times New Roman" w:hAnsi="Times New Roman" w:hint="eastAsia"/>
        </w:rPr>
        <w:t>1</w:t>
      </w:r>
      <w:r w:rsidRPr="001878A5">
        <w:rPr>
          <w:rFonts w:ascii="Times New Roman" w:hAnsi="Times New Roman" w:hint="eastAsia"/>
        </w:rPr>
        <w:t>项，参与国家高端</w:t>
      </w:r>
      <w:proofErr w:type="gramStart"/>
      <w:r w:rsidRPr="001878A5">
        <w:rPr>
          <w:rFonts w:ascii="Times New Roman" w:hAnsi="Times New Roman" w:hint="eastAsia"/>
        </w:rPr>
        <w:t>智库重点</w:t>
      </w:r>
      <w:proofErr w:type="gramEnd"/>
      <w:r w:rsidRPr="001878A5">
        <w:rPr>
          <w:rFonts w:ascii="Times New Roman" w:hAnsi="Times New Roman" w:hint="eastAsia"/>
        </w:rPr>
        <w:t>委托课题</w:t>
      </w:r>
      <w:r w:rsidRPr="001878A5">
        <w:rPr>
          <w:rFonts w:ascii="Times New Roman" w:hAnsi="Times New Roman" w:hint="eastAsia"/>
        </w:rPr>
        <w:t>2</w:t>
      </w:r>
      <w:r w:rsidRPr="001878A5">
        <w:rPr>
          <w:rFonts w:ascii="Times New Roman" w:hAnsi="Times New Roman" w:hint="eastAsia"/>
        </w:rPr>
        <w:t>项。</w:t>
      </w:r>
    </w:p>
    <w:p w14:paraId="697663F7" w14:textId="7272760B" w:rsidR="001878A5" w:rsidRPr="001878A5" w:rsidRDefault="001878A5" w:rsidP="001878A5">
      <w:pPr>
        <w:pStyle w:val="22222"/>
        <w:rPr>
          <w:rFonts w:ascii="Times New Roman" w:hAnsi="Times New Roman"/>
        </w:rPr>
      </w:pPr>
      <w:r w:rsidRPr="001878A5">
        <w:rPr>
          <w:rFonts w:ascii="Times New Roman" w:hAnsi="Times New Roman" w:hint="eastAsia"/>
        </w:rPr>
        <w:t>学校艺术类特色专业群探索“学—训—演—创”一体化培养模式，表演专业师生创作表演的话剧《李保国》荣获河北省第十二届精神文明建设“五个</w:t>
      </w:r>
      <w:proofErr w:type="gramStart"/>
      <w:r w:rsidRPr="001878A5">
        <w:rPr>
          <w:rFonts w:ascii="Times New Roman" w:hAnsi="Times New Roman" w:hint="eastAsia"/>
        </w:rPr>
        <w:t>一</w:t>
      </w:r>
      <w:proofErr w:type="gramEnd"/>
      <w:r w:rsidRPr="001878A5">
        <w:rPr>
          <w:rFonts w:ascii="Times New Roman" w:hAnsi="Times New Roman" w:hint="eastAsia"/>
        </w:rPr>
        <w:t>工程”优秀作品奖，话剧《郭守敬》获得第十三届河北省文艺振兴奖。</w:t>
      </w:r>
    </w:p>
    <w:p w14:paraId="786E704C" w14:textId="61ADB152" w:rsidR="001878A5" w:rsidRPr="001878A5" w:rsidRDefault="001878A5" w:rsidP="001878A5">
      <w:pPr>
        <w:pStyle w:val="22222"/>
        <w:rPr>
          <w:rFonts w:ascii="Times New Roman" w:hAnsi="Times New Roman"/>
        </w:rPr>
      </w:pPr>
      <w:r w:rsidRPr="001878A5">
        <w:rPr>
          <w:rFonts w:ascii="Times New Roman" w:hAnsi="Times New Roman" w:hint="eastAsia"/>
        </w:rPr>
        <w:t>2021</w:t>
      </w:r>
      <w:r w:rsidRPr="001878A5">
        <w:rPr>
          <w:rFonts w:ascii="Times New Roman" w:hAnsi="Times New Roman" w:hint="eastAsia"/>
        </w:rPr>
        <w:t>年，学校启动“新师范”建设行动计划，与邢台市</w:t>
      </w:r>
      <w:r w:rsidRPr="001878A5">
        <w:rPr>
          <w:rFonts w:ascii="Times New Roman" w:hAnsi="Times New Roman" w:hint="eastAsia"/>
        </w:rPr>
        <w:t>18</w:t>
      </w:r>
      <w:r w:rsidRPr="001878A5">
        <w:rPr>
          <w:rFonts w:ascii="Times New Roman" w:hAnsi="Times New Roman" w:hint="eastAsia"/>
        </w:rPr>
        <w:t>个县（市、区）及新疆若羌、</w:t>
      </w:r>
      <w:proofErr w:type="gramStart"/>
      <w:r w:rsidRPr="001878A5">
        <w:rPr>
          <w:rFonts w:ascii="Times New Roman" w:hAnsi="Times New Roman" w:hint="eastAsia"/>
        </w:rPr>
        <w:t>雄安新区</w:t>
      </w:r>
      <w:proofErr w:type="gramEnd"/>
      <w:r w:rsidRPr="001878A5">
        <w:rPr>
          <w:rFonts w:ascii="Times New Roman" w:hAnsi="Times New Roman" w:hint="eastAsia"/>
        </w:rPr>
        <w:t>等地构建“</w:t>
      </w:r>
      <w:r w:rsidRPr="001878A5">
        <w:rPr>
          <w:rFonts w:ascii="Times New Roman" w:hAnsi="Times New Roman" w:hint="eastAsia"/>
        </w:rPr>
        <w:t>U-G-S</w:t>
      </w:r>
      <w:r w:rsidRPr="001878A5">
        <w:rPr>
          <w:rFonts w:ascii="Times New Roman" w:hAnsi="Times New Roman" w:hint="eastAsia"/>
        </w:rPr>
        <w:t>”“三位一体”教师教育共同体，建设实习点</w:t>
      </w:r>
      <w:r w:rsidRPr="001878A5">
        <w:rPr>
          <w:rFonts w:ascii="Times New Roman" w:hAnsi="Times New Roman" w:hint="eastAsia"/>
        </w:rPr>
        <w:t>316</w:t>
      </w:r>
      <w:r w:rsidRPr="001878A5">
        <w:rPr>
          <w:rFonts w:ascii="Times New Roman" w:hAnsi="Times New Roman" w:hint="eastAsia"/>
        </w:rPr>
        <w:t>个，组织</w:t>
      </w:r>
      <w:r w:rsidRPr="001878A5">
        <w:rPr>
          <w:rFonts w:ascii="Times New Roman" w:hAnsi="Times New Roman" w:hint="eastAsia"/>
        </w:rPr>
        <w:t>7634</w:t>
      </w:r>
      <w:r w:rsidRPr="001878A5">
        <w:rPr>
          <w:rFonts w:ascii="Times New Roman" w:hAnsi="Times New Roman" w:hint="eastAsia"/>
        </w:rPr>
        <w:t>人次教育（顶岗）</w:t>
      </w:r>
      <w:r w:rsidRPr="001878A5">
        <w:rPr>
          <w:rFonts w:ascii="Times New Roman" w:hAnsi="Times New Roman" w:hint="eastAsia"/>
        </w:rPr>
        <w:lastRenderedPageBreak/>
        <w:t>实习实践，服务并推动了县域基础教育工作发展。</w:t>
      </w:r>
    </w:p>
    <w:p w14:paraId="399E5E9F" w14:textId="3DE61B2A" w:rsidR="001878A5" w:rsidRPr="001878A5" w:rsidRDefault="001878A5" w:rsidP="001878A5">
      <w:pPr>
        <w:pStyle w:val="22222"/>
        <w:rPr>
          <w:rFonts w:ascii="Times New Roman" w:hAnsi="Times New Roman"/>
        </w:rPr>
      </w:pPr>
      <w:r w:rsidRPr="001878A5">
        <w:rPr>
          <w:rFonts w:ascii="Times New Roman" w:hAnsi="Times New Roman" w:hint="eastAsia"/>
        </w:rPr>
        <w:t>在区域教育共同体框架内，积极构建</w:t>
      </w:r>
      <w:proofErr w:type="gramStart"/>
      <w:r w:rsidRPr="001878A5">
        <w:rPr>
          <w:rFonts w:ascii="Times New Roman" w:hAnsi="Times New Roman" w:hint="eastAsia"/>
        </w:rPr>
        <w:t>师范生职前职</w:t>
      </w:r>
      <w:proofErr w:type="gramEnd"/>
      <w:r w:rsidRPr="001878A5">
        <w:rPr>
          <w:rFonts w:ascii="Times New Roman" w:hAnsi="Times New Roman" w:hint="eastAsia"/>
        </w:rPr>
        <w:t>后一体化培养体系，近三年采取线上线下相结合的方式，面向河北省小学</w:t>
      </w:r>
      <w:r w:rsidRPr="001878A5">
        <w:rPr>
          <w:rFonts w:ascii="Times New Roman" w:hAnsi="Times New Roman" w:hint="eastAsia"/>
        </w:rPr>
        <w:t>1900</w:t>
      </w:r>
      <w:r w:rsidRPr="001878A5">
        <w:rPr>
          <w:rFonts w:ascii="Times New Roman" w:hAnsi="Times New Roman" w:hint="eastAsia"/>
        </w:rPr>
        <w:t>名音体美和全科教师，开展</w:t>
      </w:r>
      <w:r w:rsidRPr="001878A5">
        <w:rPr>
          <w:rFonts w:ascii="Times New Roman" w:hAnsi="Times New Roman" w:hint="eastAsia"/>
        </w:rPr>
        <w:t>500</w:t>
      </w:r>
      <w:r w:rsidRPr="001878A5">
        <w:rPr>
          <w:rFonts w:ascii="Times New Roman" w:hAnsi="Times New Roman" w:hint="eastAsia"/>
        </w:rPr>
        <w:t>余场次“国培”教育培训，服务并推动了区域基础教育高质量发展。</w:t>
      </w:r>
    </w:p>
    <w:p w14:paraId="30AF517A" w14:textId="76F2458F" w:rsidR="001878A5" w:rsidRPr="001878A5" w:rsidRDefault="001878A5" w:rsidP="001878A5">
      <w:pPr>
        <w:pStyle w:val="22222"/>
        <w:rPr>
          <w:rFonts w:ascii="Times New Roman" w:hAnsi="Times New Roman"/>
        </w:rPr>
      </w:pPr>
      <w:r w:rsidRPr="001878A5">
        <w:rPr>
          <w:rFonts w:ascii="Times New Roman" w:hAnsi="Times New Roman" w:hint="eastAsia"/>
        </w:rPr>
        <w:t>2022</w:t>
      </w:r>
      <w:r w:rsidRPr="001878A5">
        <w:rPr>
          <w:rFonts w:ascii="Times New Roman" w:hAnsi="Times New Roman" w:hint="eastAsia"/>
        </w:rPr>
        <w:t>年初，国家教育部门普通高校人文社科重点研究基地北京师范大学教师教育研究中心太行分中心落户邢台学院；</w:t>
      </w:r>
      <w:r w:rsidRPr="001878A5">
        <w:rPr>
          <w:rFonts w:ascii="Times New Roman" w:hAnsi="Times New Roman" w:hint="eastAsia"/>
        </w:rPr>
        <w:t>4</w:t>
      </w:r>
      <w:r w:rsidRPr="001878A5">
        <w:rPr>
          <w:rFonts w:ascii="Times New Roman" w:hAnsi="Times New Roman" w:hint="eastAsia"/>
        </w:rPr>
        <w:t>月，学校列入“师范教育协同提质计划”，加入由南京师范大学牵头，广西师范大学、河北师范大学、沈阳师范大学对接帮扶的团组，师范教育迎来高质量发展的崭新契机，百年师范进入赓续发展的新阶段。</w:t>
      </w:r>
    </w:p>
    <w:p w14:paraId="039F8194" w14:textId="174B7146" w:rsidR="002C3A08" w:rsidRPr="00A11497" w:rsidRDefault="001878A5" w:rsidP="001878A5">
      <w:pPr>
        <w:pStyle w:val="22222"/>
        <w:rPr>
          <w:rFonts w:ascii="Times New Roman" w:hAnsi="Times New Roman"/>
        </w:rPr>
      </w:pPr>
      <w:r w:rsidRPr="001878A5">
        <w:rPr>
          <w:rFonts w:ascii="Times New Roman" w:hAnsi="Times New Roman" w:hint="eastAsia"/>
        </w:rPr>
        <w:t>112</w:t>
      </w:r>
      <w:r w:rsidRPr="001878A5">
        <w:rPr>
          <w:rFonts w:ascii="Times New Roman" w:hAnsi="Times New Roman" w:hint="eastAsia"/>
        </w:rPr>
        <w:t>年岁月沧桑，初心不改；</w:t>
      </w:r>
      <w:r w:rsidRPr="001878A5">
        <w:rPr>
          <w:rFonts w:ascii="Times New Roman" w:hAnsi="Times New Roman" w:hint="eastAsia"/>
        </w:rPr>
        <w:t>112</w:t>
      </w:r>
      <w:r w:rsidRPr="001878A5">
        <w:rPr>
          <w:rFonts w:ascii="Times New Roman" w:hAnsi="Times New Roman" w:hint="eastAsia"/>
        </w:rPr>
        <w:t>载时光洗礼，</w:t>
      </w:r>
      <w:proofErr w:type="gramStart"/>
      <w:r w:rsidRPr="001878A5">
        <w:rPr>
          <w:rFonts w:ascii="Times New Roman" w:hAnsi="Times New Roman" w:hint="eastAsia"/>
        </w:rPr>
        <w:t>踔</w:t>
      </w:r>
      <w:proofErr w:type="gramEnd"/>
      <w:r w:rsidRPr="001878A5">
        <w:rPr>
          <w:rFonts w:ascii="Times New Roman" w:hAnsi="Times New Roman" w:hint="eastAsia"/>
        </w:rPr>
        <w:t>厉奋发。在习近平新时代中国特色社会主义思想的指引下，在社会各界的大力支持下，在百年办学精神的激励感召下，邢台学院汇聚推动各项事业发展的磅礴力量，以饱满的热情扬帆奋进，在时代洪流中跨越发展，致力实现更加卓越的办学成绩！</w:t>
      </w:r>
    </w:p>
    <w:p w14:paraId="5C15C571" w14:textId="77CD50F0" w:rsidR="00B05001" w:rsidRPr="00A11497" w:rsidRDefault="00A7499F" w:rsidP="002C3A08">
      <w:pPr>
        <w:pStyle w:val="22222"/>
        <w:rPr>
          <w:rFonts w:ascii="Times New Roman" w:hAnsi="Times New Roman" w:cs="宋体"/>
        </w:rPr>
      </w:pPr>
      <w:r w:rsidRPr="00A11497">
        <w:rPr>
          <w:rFonts w:ascii="Times New Roman" w:hAnsi="Times New Roman" w:hint="eastAsia"/>
        </w:rPr>
        <w:t>（摘编自</w:t>
      </w:r>
      <w:r w:rsidR="00950DF0" w:rsidRPr="00A11497">
        <w:rPr>
          <w:rFonts w:ascii="Times New Roman" w:hAnsi="Times New Roman" w:hint="eastAsia"/>
        </w:rPr>
        <w:t>《中国教育报》</w:t>
      </w:r>
      <w:r w:rsidR="00950DF0" w:rsidRPr="00A11497">
        <w:rPr>
          <w:rFonts w:ascii="Times New Roman" w:hAnsi="Times New Roman" w:hint="eastAsia"/>
        </w:rPr>
        <w:t>2022</w:t>
      </w:r>
      <w:r w:rsidR="00950DF0" w:rsidRPr="00A11497">
        <w:rPr>
          <w:rFonts w:ascii="Times New Roman" w:hAnsi="Times New Roman" w:hint="eastAsia"/>
        </w:rPr>
        <w:t>年</w:t>
      </w:r>
      <w:r w:rsidR="002C3A08" w:rsidRPr="00A11497">
        <w:rPr>
          <w:rFonts w:ascii="Times New Roman" w:hAnsi="Times New Roman"/>
        </w:rPr>
        <w:t>10</w:t>
      </w:r>
      <w:r w:rsidR="00950DF0" w:rsidRPr="00A11497">
        <w:rPr>
          <w:rFonts w:ascii="Times New Roman" w:hAnsi="Times New Roman" w:hint="eastAsia"/>
        </w:rPr>
        <w:t>月</w:t>
      </w:r>
      <w:r w:rsidR="00941387" w:rsidRPr="00A11497">
        <w:rPr>
          <w:rFonts w:ascii="Times New Roman" w:hAnsi="Times New Roman"/>
        </w:rPr>
        <w:t>2</w:t>
      </w:r>
      <w:r w:rsidR="001878A5">
        <w:rPr>
          <w:rFonts w:ascii="Times New Roman" w:hAnsi="Times New Roman"/>
        </w:rPr>
        <w:t>9</w:t>
      </w:r>
      <w:r w:rsidR="00950DF0" w:rsidRPr="00A11497">
        <w:rPr>
          <w:rFonts w:ascii="Times New Roman" w:hAnsi="Times New Roman" w:hint="eastAsia"/>
        </w:rPr>
        <w:t>日第</w:t>
      </w:r>
      <w:r w:rsidR="00950DF0" w:rsidRPr="00A11497">
        <w:rPr>
          <w:rFonts w:ascii="Times New Roman" w:hAnsi="Times New Roman" w:hint="eastAsia"/>
        </w:rPr>
        <w:t>0</w:t>
      </w:r>
      <w:r w:rsidR="001878A5">
        <w:rPr>
          <w:rFonts w:ascii="Times New Roman" w:hAnsi="Times New Roman"/>
        </w:rPr>
        <w:t>4</w:t>
      </w:r>
      <w:r w:rsidR="00950DF0" w:rsidRPr="00A11497">
        <w:rPr>
          <w:rFonts w:ascii="Times New Roman" w:hAnsi="Times New Roman" w:hint="eastAsia"/>
        </w:rPr>
        <w:t>版</w:t>
      </w:r>
      <w:r w:rsidRPr="00A11497">
        <w:rPr>
          <w:rFonts w:ascii="Times New Roman" w:hAnsi="Times New Roman" w:cs="宋体" w:hint="eastAsia"/>
        </w:rPr>
        <w:t>）</w:t>
      </w:r>
    </w:p>
    <w:p w14:paraId="0E85BC79" w14:textId="77777777" w:rsidR="00B05001" w:rsidRPr="00A11497" w:rsidRDefault="00B05001">
      <w:pPr>
        <w:widowControl/>
        <w:jc w:val="left"/>
        <w:rPr>
          <w:rFonts w:ascii="Times New Roman" w:eastAsia="宋体" w:hAnsi="Times New Roman" w:cs="宋体"/>
          <w:sz w:val="28"/>
        </w:rPr>
      </w:pPr>
      <w:r w:rsidRPr="00A11497">
        <w:rPr>
          <w:rFonts w:ascii="Times New Roman" w:hAnsi="Times New Roman" w:cs="宋体"/>
        </w:rPr>
        <w:br w:type="page"/>
      </w:r>
    </w:p>
    <w:p w14:paraId="30F5D161" w14:textId="3A02DE04" w:rsidR="00B05001" w:rsidRPr="00A11497" w:rsidRDefault="00B05001" w:rsidP="00B05001">
      <w:pPr>
        <w:pStyle w:val="af5"/>
        <w:rPr>
          <w:rFonts w:ascii="Times New Roman" w:hAnsi="Times New Roman"/>
        </w:rPr>
      </w:pPr>
      <w:bookmarkStart w:id="19" w:name="_Toc118099870"/>
      <w:r w:rsidRPr="00A11497">
        <w:rPr>
          <w:rFonts w:ascii="Times New Roman" w:hAnsi="Times New Roman"/>
        </w:rPr>
        <w:lastRenderedPageBreak/>
        <w:t>【</w:t>
      </w:r>
      <w:r w:rsidRPr="00A11497">
        <w:rPr>
          <w:rFonts w:ascii="Times New Roman" w:hAnsi="Times New Roman" w:hint="eastAsia"/>
        </w:rPr>
        <w:t>转型探索</w:t>
      </w:r>
      <w:r w:rsidRPr="00A11497">
        <w:rPr>
          <w:rFonts w:ascii="Times New Roman" w:hAnsi="Times New Roman"/>
        </w:rPr>
        <w:t>】</w:t>
      </w:r>
      <w:bookmarkEnd w:id="19"/>
    </w:p>
    <w:p w14:paraId="616E50C0" w14:textId="77777777" w:rsidR="00B05001" w:rsidRPr="00A11497" w:rsidRDefault="00B05001" w:rsidP="00B05001">
      <w:pPr>
        <w:pStyle w:val="22222"/>
        <w:widowControl/>
        <w:ind w:firstLineChars="0" w:firstLine="0"/>
        <w:jc w:val="center"/>
        <w:rPr>
          <w:rFonts w:ascii="Times New Roman" w:hAnsi="Times New Roman" w:cs="宋体"/>
        </w:rPr>
      </w:pPr>
    </w:p>
    <w:p w14:paraId="601CBFC6" w14:textId="2E134432" w:rsidR="00B05001" w:rsidRPr="00A11497" w:rsidRDefault="00B05001" w:rsidP="00B05001">
      <w:pPr>
        <w:pStyle w:val="11111"/>
        <w:ind w:firstLine="643"/>
        <w:jc w:val="both"/>
        <w:rPr>
          <w:rFonts w:ascii="Times New Roman" w:hAnsi="Times New Roman" w:hint="default"/>
          <w:color w:val="auto"/>
        </w:rPr>
      </w:pPr>
      <w:bookmarkStart w:id="20" w:name="_Toc118099871"/>
      <w:r w:rsidRPr="00A11497">
        <w:rPr>
          <w:rFonts w:ascii="Times New Roman" w:eastAsiaTheme="majorEastAsia" w:hAnsi="Times New Roman" w:cstheme="majorEastAsia"/>
          <w:color w:val="auto"/>
        </w:rPr>
        <w:sym w:font="Wingdings" w:char="F075"/>
      </w:r>
      <w:r w:rsidR="00F833E2" w:rsidRPr="00A11497">
        <w:rPr>
          <w:rFonts w:ascii="Times New Roman" w:hAnsi="Times New Roman"/>
          <w:color w:val="auto"/>
        </w:rPr>
        <w:t>数字化转型：推进高校治理现代化的新路径</w:t>
      </w:r>
      <w:bookmarkEnd w:id="20"/>
    </w:p>
    <w:p w14:paraId="2F4B5652" w14:textId="77777777" w:rsidR="00F833E2" w:rsidRPr="00A11497" w:rsidRDefault="00F833E2" w:rsidP="00F833E2">
      <w:pPr>
        <w:pStyle w:val="22222"/>
        <w:rPr>
          <w:rFonts w:ascii="Times New Roman" w:hAnsi="Times New Roman"/>
        </w:rPr>
      </w:pPr>
      <w:r w:rsidRPr="00A11497">
        <w:rPr>
          <w:rFonts w:ascii="Times New Roman" w:hAnsi="Times New Roman" w:hint="eastAsia"/>
        </w:rPr>
        <w:t>2022</w:t>
      </w:r>
      <w:r w:rsidRPr="00A11497">
        <w:rPr>
          <w:rFonts w:ascii="Times New Roman" w:hAnsi="Times New Roman" w:hint="eastAsia"/>
        </w:rPr>
        <w:t>年</w:t>
      </w:r>
      <w:r w:rsidRPr="00A11497">
        <w:rPr>
          <w:rFonts w:ascii="Times New Roman" w:hAnsi="Times New Roman" w:hint="eastAsia"/>
        </w:rPr>
        <w:t>4</w:t>
      </w:r>
      <w:r w:rsidRPr="00A11497">
        <w:rPr>
          <w:rFonts w:ascii="Times New Roman" w:hAnsi="Times New Roman" w:hint="eastAsia"/>
        </w:rPr>
        <w:t>月</w:t>
      </w:r>
      <w:r w:rsidRPr="00A11497">
        <w:rPr>
          <w:rFonts w:ascii="Times New Roman" w:hAnsi="Times New Roman" w:hint="eastAsia"/>
        </w:rPr>
        <w:t>19</w:t>
      </w:r>
      <w:r w:rsidRPr="00A11497">
        <w:rPr>
          <w:rFonts w:ascii="Times New Roman" w:hAnsi="Times New Roman" w:hint="eastAsia"/>
        </w:rPr>
        <w:t>日，习近平总书记在主持召开中央全面深化改革委员会第二十五次会议时强调，“要全面贯彻网络强国战略，把数字技术广泛应用于政府管理服务，推动政府数字化、智能化运行，为推进国家治理体系和治理能力现代化提供有力支撑”。近年来，大数据、人工智能、</w:t>
      </w:r>
      <w:proofErr w:type="gramStart"/>
      <w:r w:rsidRPr="00A11497">
        <w:rPr>
          <w:rFonts w:ascii="Times New Roman" w:hAnsi="Times New Roman" w:hint="eastAsia"/>
        </w:rPr>
        <w:t>云计算</w:t>
      </w:r>
      <w:proofErr w:type="gramEnd"/>
      <w:r w:rsidRPr="00A11497">
        <w:rPr>
          <w:rFonts w:ascii="Times New Roman" w:hAnsi="Times New Roman" w:hint="eastAsia"/>
        </w:rPr>
        <w:t>等新技术加速创新，日益融入经济社会发展各领域的全过程。在教育领域，新技术在融入教育治理现代化进程中，也在不断创新和拓展教育治理现代化的内涵与路径。《教育部</w:t>
      </w:r>
      <w:r w:rsidRPr="00A11497">
        <w:rPr>
          <w:rFonts w:ascii="Times New Roman" w:hAnsi="Times New Roman" w:hint="eastAsia"/>
        </w:rPr>
        <w:t>2022</w:t>
      </w:r>
      <w:r w:rsidRPr="00A11497">
        <w:rPr>
          <w:rFonts w:ascii="Times New Roman" w:hAnsi="Times New Roman" w:hint="eastAsia"/>
        </w:rPr>
        <w:t>年工作要点》指出，“要实施教育数字化战略行动，加快推进教育数字转型和智能升级”。新时代高校领导干部要紧紧抓住国家教育数字化战略行动机遇，顺应教育治理数字化转型新趋势，学会用“数字化思维”推进高校治理体系和治理能力现代化。</w:t>
      </w:r>
    </w:p>
    <w:p w14:paraId="18511858" w14:textId="77777777" w:rsidR="00F833E2" w:rsidRPr="00A11497" w:rsidRDefault="00F833E2" w:rsidP="00F833E2">
      <w:pPr>
        <w:pStyle w:val="22222"/>
        <w:ind w:firstLine="562"/>
        <w:rPr>
          <w:rFonts w:ascii="Times New Roman" w:hAnsi="Times New Roman"/>
          <w:b/>
        </w:rPr>
      </w:pPr>
      <w:r w:rsidRPr="00A11497">
        <w:rPr>
          <w:rFonts w:ascii="Times New Roman" w:hAnsi="Times New Roman" w:hint="eastAsia"/>
          <w:b/>
        </w:rPr>
        <w:t>数字化转型推进高校治理现代化的基本内涵</w:t>
      </w:r>
    </w:p>
    <w:p w14:paraId="2D278D38" w14:textId="1842F4BA" w:rsidR="00F833E2" w:rsidRPr="00A11497" w:rsidRDefault="00F833E2" w:rsidP="00F833E2">
      <w:pPr>
        <w:pStyle w:val="22222"/>
        <w:rPr>
          <w:rFonts w:ascii="Times New Roman" w:hAnsi="Times New Roman"/>
        </w:rPr>
      </w:pPr>
      <w:r w:rsidRPr="00A11497">
        <w:rPr>
          <w:rFonts w:ascii="Times New Roman" w:hAnsi="Times New Roman" w:hint="eastAsia"/>
        </w:rPr>
        <w:t>数字化转型推进高校治理的核心在于创建支撑实时感知诊断、动态分析预测、即时判断决策的新型基础建设环境。基于数据驱动，对多场景、全过程、多模态的大数据进行关联交叉与分析计算，突破传统管理过程中存在的“暗箱”问题，将教育治理过程可视化、颗粒化与透明化，从而增强教育预测、诊断与决策能力。</w:t>
      </w:r>
    </w:p>
    <w:p w14:paraId="736B14A4" w14:textId="2319F9BF" w:rsidR="00F833E2" w:rsidRPr="00A11497" w:rsidRDefault="00F833E2" w:rsidP="00F833E2">
      <w:pPr>
        <w:pStyle w:val="22222"/>
        <w:rPr>
          <w:rFonts w:ascii="Times New Roman" w:hAnsi="Times New Roman"/>
        </w:rPr>
      </w:pPr>
      <w:r w:rsidRPr="00A11497">
        <w:rPr>
          <w:rFonts w:ascii="Times New Roman" w:hAnsi="Times New Roman" w:hint="eastAsia"/>
        </w:rPr>
        <w:t>在数字化转型推进高校治理现代化的具体实践中，从技术角度看，数字化转型的基本思路是依托人工智能、大数据、云计算、区块链等数字技术，通过深入分析挖掘教育教学大数据，实现治理主体多元化、治理方式科学化、教育流程可视化、治理决策精准化；从模式创变看，运用技术将高校治理过程中的新型基础设施、管理方式、评价形式、育人模式等主要元素进行系统性重构、重组，实现教育治理范式的创变，提升高校教育系统的运行活力和服务价值，推进高校内涵式发展，</w:t>
      </w:r>
      <w:r w:rsidRPr="00A11497">
        <w:rPr>
          <w:rFonts w:ascii="Times New Roman" w:hAnsi="Times New Roman" w:hint="eastAsia"/>
        </w:rPr>
        <w:lastRenderedPageBreak/>
        <w:t>形成开放性、适应性、可持续性的良好教育治理新生态。</w:t>
      </w:r>
    </w:p>
    <w:p w14:paraId="2115CC76" w14:textId="77777777" w:rsidR="00F833E2" w:rsidRPr="00A11497" w:rsidRDefault="00F833E2" w:rsidP="00F833E2">
      <w:pPr>
        <w:pStyle w:val="22222"/>
        <w:ind w:firstLine="562"/>
        <w:rPr>
          <w:rFonts w:ascii="Times New Roman" w:hAnsi="Times New Roman"/>
          <w:b/>
        </w:rPr>
      </w:pPr>
      <w:r w:rsidRPr="00A11497">
        <w:rPr>
          <w:rFonts w:ascii="Times New Roman" w:hAnsi="Times New Roman" w:hint="eastAsia"/>
          <w:b/>
        </w:rPr>
        <w:t>数字化转型推进高校治理现代化的时代意义</w:t>
      </w:r>
    </w:p>
    <w:p w14:paraId="40EF5F08" w14:textId="5E25AFA9" w:rsidR="00F833E2" w:rsidRPr="00A11497" w:rsidRDefault="00F833E2" w:rsidP="00F833E2">
      <w:pPr>
        <w:pStyle w:val="22222"/>
        <w:rPr>
          <w:rFonts w:ascii="Times New Roman" w:hAnsi="Times New Roman"/>
        </w:rPr>
      </w:pPr>
      <w:r w:rsidRPr="00A11497">
        <w:rPr>
          <w:rFonts w:ascii="Times New Roman" w:hAnsi="Times New Roman" w:hint="eastAsia"/>
        </w:rPr>
        <w:t>教育治理在社会发展复杂多变的形势下被赋予了重大使命与责任。从“互联网”走向“物联网”“二维空间”转向“三维空间”的虚实融合复杂环境下，传统教育治理环境的动态性和不确定性日益加剧，数据善治、技术善用等更加凸显了教育治理的紧迫性与复杂性。高校治理作为教育治理的关键一环，应及时更新现代化治理手段与工具，拓宽</w:t>
      </w:r>
      <w:proofErr w:type="gramStart"/>
      <w:r w:rsidRPr="00A11497">
        <w:rPr>
          <w:rFonts w:ascii="Times New Roman" w:hAnsi="Times New Roman" w:hint="eastAsia"/>
        </w:rPr>
        <w:t>治理场域</w:t>
      </w:r>
      <w:proofErr w:type="gramEnd"/>
      <w:r w:rsidRPr="00A11497">
        <w:rPr>
          <w:rFonts w:ascii="Times New Roman" w:hAnsi="Times New Roman" w:hint="eastAsia"/>
        </w:rPr>
        <w:t>，积极依托数字技术提升治理水平，打造多元协同共治与科学精准治理的新格局。</w:t>
      </w:r>
    </w:p>
    <w:p w14:paraId="1C9BD2FD" w14:textId="4577E7D6" w:rsidR="00F833E2" w:rsidRPr="00A11497" w:rsidRDefault="00F833E2" w:rsidP="00F833E2">
      <w:pPr>
        <w:pStyle w:val="22222"/>
        <w:rPr>
          <w:rFonts w:ascii="Times New Roman" w:hAnsi="Times New Roman"/>
        </w:rPr>
      </w:pPr>
      <w:r w:rsidRPr="00A11497">
        <w:rPr>
          <w:rFonts w:ascii="Times New Roman" w:hAnsi="Times New Roman" w:hint="eastAsia"/>
        </w:rPr>
        <w:t>数字技术在教育治理领域中的嵌入，即感知社会态势、畅通沟通渠道、辅助科学决策，不仅为完善教育治理结构提供技术支撑，也为治理主体间“协同共治”提供可能。因此，技术赋能教育治理机制体制的建立、治理新活力的激发、教育主体的共建共享，是建构中国特色现代大学制度、推进高校现代化的根本要求，也是数字技术赋能高校高质量发展的内生需求。</w:t>
      </w:r>
    </w:p>
    <w:p w14:paraId="32D49D19" w14:textId="77777777" w:rsidR="00F833E2" w:rsidRPr="00A11497" w:rsidRDefault="00F833E2" w:rsidP="00F833E2">
      <w:pPr>
        <w:pStyle w:val="22222"/>
        <w:ind w:firstLine="562"/>
        <w:rPr>
          <w:rFonts w:ascii="Times New Roman" w:hAnsi="Times New Roman"/>
          <w:b/>
        </w:rPr>
      </w:pPr>
      <w:r w:rsidRPr="00A11497">
        <w:rPr>
          <w:rFonts w:ascii="Times New Roman" w:hAnsi="Times New Roman" w:hint="eastAsia"/>
          <w:b/>
        </w:rPr>
        <w:t>数字化转型推进高校治理现代化的创新路径</w:t>
      </w:r>
    </w:p>
    <w:p w14:paraId="67D6CC7A" w14:textId="123C3B15" w:rsidR="00F833E2" w:rsidRPr="00A11497" w:rsidRDefault="00F833E2" w:rsidP="00F833E2">
      <w:pPr>
        <w:pStyle w:val="22222"/>
        <w:rPr>
          <w:rFonts w:ascii="Times New Roman" w:hAnsi="Times New Roman"/>
        </w:rPr>
      </w:pPr>
      <w:r w:rsidRPr="00A11497">
        <w:rPr>
          <w:rFonts w:ascii="Times New Roman" w:hAnsi="Times New Roman" w:hint="eastAsia"/>
        </w:rPr>
        <w:t>第一</w:t>
      </w:r>
      <w:r w:rsidR="004714DC" w:rsidRPr="00A11497">
        <w:rPr>
          <w:rFonts w:ascii="Times New Roman" w:hAnsi="Times New Roman" w:hint="eastAsia"/>
        </w:rPr>
        <w:t>，</w:t>
      </w:r>
      <w:r w:rsidRPr="00A11497">
        <w:rPr>
          <w:rFonts w:ascii="Times New Roman" w:hAnsi="Times New Roman" w:hint="eastAsia"/>
        </w:rPr>
        <w:t>应转变教育观念。高校应从传统“等级制、经验化”的老套路转为数字时代“扁平化、精准化”的数字化治理新思路，加强高校管理者、广大师生数字化意识与能力的培养，不断创新治理模式，以实现数字化转型支撑高校治理过程“知行创”的合一。</w:t>
      </w:r>
    </w:p>
    <w:p w14:paraId="684E12EC" w14:textId="60956CD5" w:rsidR="00F833E2" w:rsidRPr="00A11497" w:rsidRDefault="00F833E2" w:rsidP="00F833E2">
      <w:pPr>
        <w:pStyle w:val="22222"/>
        <w:rPr>
          <w:rFonts w:ascii="Times New Roman" w:hAnsi="Times New Roman"/>
        </w:rPr>
      </w:pPr>
      <w:r w:rsidRPr="00A11497">
        <w:rPr>
          <w:rFonts w:ascii="Times New Roman" w:hAnsi="Times New Roman" w:hint="eastAsia"/>
        </w:rPr>
        <w:t>第二，重组教育要素与模式，实现教育治理关键要素的系统性变革。依托人工智能、大数据、</w:t>
      </w:r>
      <w:proofErr w:type="gramStart"/>
      <w:r w:rsidRPr="00A11497">
        <w:rPr>
          <w:rFonts w:ascii="Times New Roman" w:hAnsi="Times New Roman" w:hint="eastAsia"/>
        </w:rPr>
        <w:t>云计算</w:t>
      </w:r>
      <w:proofErr w:type="gramEnd"/>
      <w:r w:rsidRPr="00A11497">
        <w:rPr>
          <w:rFonts w:ascii="Times New Roman" w:hAnsi="Times New Roman" w:hint="eastAsia"/>
        </w:rPr>
        <w:t>等新技术，通过结构重组、流程再造、数据融通、教学与评价模式变革，实现教育治理中全要素、全流程、全业务、</w:t>
      </w:r>
      <w:proofErr w:type="gramStart"/>
      <w:r w:rsidRPr="00A11497">
        <w:rPr>
          <w:rFonts w:ascii="Times New Roman" w:hAnsi="Times New Roman" w:hint="eastAsia"/>
        </w:rPr>
        <w:t>全领域</w:t>
      </w:r>
      <w:proofErr w:type="gramEnd"/>
      <w:r w:rsidRPr="00A11497">
        <w:rPr>
          <w:rFonts w:ascii="Times New Roman" w:hAnsi="Times New Roman" w:hint="eastAsia"/>
        </w:rPr>
        <w:t>的数字化转型。</w:t>
      </w:r>
    </w:p>
    <w:p w14:paraId="1CB15BB2" w14:textId="0C86504E" w:rsidR="00F833E2" w:rsidRPr="00A11497" w:rsidRDefault="00F833E2" w:rsidP="00F833E2">
      <w:pPr>
        <w:pStyle w:val="22222"/>
        <w:rPr>
          <w:rFonts w:ascii="Times New Roman" w:hAnsi="Times New Roman"/>
        </w:rPr>
      </w:pPr>
      <w:r w:rsidRPr="00A11497">
        <w:rPr>
          <w:rFonts w:ascii="Times New Roman" w:hAnsi="Times New Roman" w:hint="eastAsia"/>
        </w:rPr>
        <w:t>第三，打造智慧教育服务新体系，以“物联、数联、智联”为目标推进“</w:t>
      </w:r>
      <w:r w:rsidRPr="00A11497">
        <w:rPr>
          <w:rFonts w:ascii="Times New Roman" w:hAnsi="Times New Roman"/>
        </w:rPr>
        <w:t>5G+</w:t>
      </w:r>
      <w:r w:rsidRPr="00A11497">
        <w:rPr>
          <w:rFonts w:ascii="Times New Roman" w:hAnsi="Times New Roman" w:hint="eastAsia"/>
        </w:rPr>
        <w:t>云网”融合。持续建设信息网络、平台系统、数字资源、智慧校园、创新应用、可信安全等新型基础设施，打造数据融合融通</w:t>
      </w:r>
      <w:r w:rsidRPr="00A11497">
        <w:rPr>
          <w:rFonts w:ascii="Times New Roman" w:hAnsi="Times New Roman" w:hint="eastAsia"/>
        </w:rPr>
        <w:lastRenderedPageBreak/>
        <w:t>的智慧育人服务体系。</w:t>
      </w:r>
    </w:p>
    <w:p w14:paraId="2D7CC4D6" w14:textId="20F1C4E7" w:rsidR="00F833E2" w:rsidRPr="00A11497" w:rsidRDefault="00F833E2" w:rsidP="00F833E2">
      <w:pPr>
        <w:pStyle w:val="22222"/>
        <w:rPr>
          <w:rFonts w:ascii="Times New Roman" w:hAnsi="Times New Roman"/>
        </w:rPr>
      </w:pPr>
      <w:r w:rsidRPr="00A11497">
        <w:rPr>
          <w:rFonts w:ascii="Times New Roman" w:hAnsi="Times New Roman" w:hint="eastAsia"/>
        </w:rPr>
        <w:t>第四，充分发挥教育大数据效能，实现“数据代言”。新时代的教育治理应积极依托教育大数据，构建数据支撑的评估决策分析体系，满足个性化服务需求；打破数据壁垒，消除信息孤岛，推进跨部门跨领域跨层级联动，实现协同化、科学化治理，打造精准科学的治理新模式，提升以数字化助推高校提升教育治理现代化效能。</w:t>
      </w:r>
    </w:p>
    <w:p w14:paraId="34766F02" w14:textId="500DFB14" w:rsidR="00F833E2" w:rsidRPr="00A11497" w:rsidRDefault="00F833E2" w:rsidP="00F833E2">
      <w:pPr>
        <w:pStyle w:val="22222"/>
        <w:rPr>
          <w:rFonts w:ascii="Times New Roman" w:hAnsi="Times New Roman"/>
        </w:rPr>
      </w:pPr>
      <w:r w:rsidRPr="00A11497">
        <w:rPr>
          <w:rFonts w:ascii="Times New Roman" w:hAnsi="Times New Roman" w:hint="eastAsia"/>
        </w:rPr>
        <w:t>具体而言，高校在把握数字化时代发展新机遇时，一是要坚持顶层设计，统筹推进。绘制“智慧校园”建设蓝图，积极探索数字化转型推进教育治理现代化的实践路径，包括创新数字化治理体系、创建智慧育人环境、提升师生数字素养、加强数据与技术治理、实现资源治理新模式等。二是要优化新型智慧环境支撑功能，打造网络化、沉浸式、智能化的育人环境。通过推进校园物联网、教育专网等“四网”融合，建立面向“感知终端</w:t>
      </w:r>
      <w:r w:rsidRPr="00A11497">
        <w:rPr>
          <w:rFonts w:ascii="Times New Roman" w:hAnsi="Times New Roman"/>
        </w:rPr>
        <w:t>+</w:t>
      </w:r>
      <w:r w:rsidRPr="00A11497">
        <w:rPr>
          <w:rFonts w:ascii="Times New Roman" w:hAnsi="Times New Roman" w:hint="eastAsia"/>
        </w:rPr>
        <w:t>平台</w:t>
      </w:r>
      <w:r w:rsidRPr="00A11497">
        <w:rPr>
          <w:rFonts w:ascii="Times New Roman" w:hAnsi="Times New Roman"/>
        </w:rPr>
        <w:t>+</w:t>
      </w:r>
      <w:r w:rsidRPr="00A11497">
        <w:rPr>
          <w:rFonts w:ascii="Times New Roman" w:hAnsi="Times New Roman" w:hint="eastAsia"/>
        </w:rPr>
        <w:t>场景”的物联网体系架构，打造虚实融合的智慧环境。三是要聚合融通各类智慧平台，推动数字资源供给侧结构性改革，实现资源的优化配置、互融互通与共建共享，推动教育治理过程的规范化、科学化与可视化。四是要创新“数据赋能</w:t>
      </w:r>
      <w:r w:rsidRPr="00A11497">
        <w:rPr>
          <w:rFonts w:ascii="Times New Roman" w:hAnsi="Times New Roman" w:hint="eastAsia"/>
        </w:rPr>
        <w:t>+</w:t>
      </w:r>
      <w:r w:rsidRPr="00A11497">
        <w:rPr>
          <w:rFonts w:ascii="Times New Roman" w:hAnsi="Times New Roman" w:hint="eastAsia"/>
        </w:rPr>
        <w:t>多元共治</w:t>
      </w:r>
      <w:r w:rsidRPr="00A11497">
        <w:rPr>
          <w:rFonts w:ascii="Times New Roman" w:hAnsi="Times New Roman" w:hint="eastAsia"/>
        </w:rPr>
        <w:t>+</w:t>
      </w:r>
      <w:r w:rsidRPr="00A11497">
        <w:rPr>
          <w:rFonts w:ascii="Times New Roman" w:hAnsi="Times New Roman" w:hint="eastAsia"/>
        </w:rPr>
        <w:t>技术善治”治理路径。打造多元主体共同参与、权责分明、团结合作、协同治理新局面。完善数字认证体系，建立数据共享审核制度，明确数据共享属性和范围，规范共享流程，保障技术善治善用，发挥数据在治理中的最大效能。</w:t>
      </w:r>
    </w:p>
    <w:p w14:paraId="527AD893" w14:textId="5AFBB0DB" w:rsidR="00F833E2" w:rsidRPr="00A11497" w:rsidRDefault="00F833E2" w:rsidP="00F833E2">
      <w:pPr>
        <w:pStyle w:val="22222"/>
        <w:rPr>
          <w:rFonts w:ascii="Times New Roman" w:hAnsi="Times New Roman"/>
        </w:rPr>
      </w:pPr>
      <w:r w:rsidRPr="00A11497">
        <w:rPr>
          <w:rFonts w:ascii="Times New Roman" w:hAnsi="Times New Roman" w:hint="eastAsia"/>
        </w:rPr>
        <w:t>数字化技术与高校教育治理现代化的深度融合，是高校内涵式发展与“双一流”目标建设的现实需求，高校要始终坚持党的领导和育人初心相结合，坚持顶层设计和整体推进相结合，坚持多元协同与科学决策相统一。既立足当下，解决高校发展存在的难点、热点、堵点，又着眼未来，为高校可持续发展增能与蓄势，建立数字化转型推进高校“共建共享、共治共赢”教育治理的新生态。</w:t>
      </w:r>
    </w:p>
    <w:p w14:paraId="4180A962" w14:textId="7B7E4C3F" w:rsidR="00430EBA" w:rsidRPr="00A11497" w:rsidRDefault="00B05001" w:rsidP="00F833E2">
      <w:pPr>
        <w:pStyle w:val="22222"/>
        <w:rPr>
          <w:rFonts w:ascii="Times New Roman" w:hAnsi="Times New Roman" w:cs="宋体"/>
        </w:rPr>
      </w:pPr>
      <w:r w:rsidRPr="00A11497">
        <w:rPr>
          <w:rFonts w:ascii="Times New Roman" w:hAnsi="Times New Roman" w:hint="eastAsia"/>
        </w:rPr>
        <w:t>（摘编自《</w:t>
      </w:r>
      <w:r w:rsidR="00F833E2" w:rsidRPr="00A11497">
        <w:rPr>
          <w:rFonts w:ascii="Times New Roman" w:hAnsi="Times New Roman" w:hint="eastAsia"/>
        </w:rPr>
        <w:t>光明日报</w:t>
      </w:r>
      <w:r w:rsidRPr="00A11497">
        <w:rPr>
          <w:rFonts w:ascii="Times New Roman" w:hAnsi="Times New Roman" w:hint="eastAsia"/>
        </w:rPr>
        <w:t>》</w:t>
      </w:r>
      <w:r w:rsidRPr="00A11497">
        <w:rPr>
          <w:rFonts w:ascii="Times New Roman" w:hAnsi="Times New Roman" w:hint="eastAsia"/>
        </w:rPr>
        <w:t>2022</w:t>
      </w:r>
      <w:r w:rsidRPr="00A11497">
        <w:rPr>
          <w:rFonts w:ascii="Times New Roman" w:hAnsi="Times New Roman" w:hint="eastAsia"/>
        </w:rPr>
        <w:t>年</w:t>
      </w:r>
      <w:r w:rsidR="00F833E2" w:rsidRPr="00A11497">
        <w:rPr>
          <w:rFonts w:ascii="Times New Roman" w:hAnsi="Times New Roman"/>
        </w:rPr>
        <w:t>10</w:t>
      </w:r>
      <w:r w:rsidRPr="00A11497">
        <w:rPr>
          <w:rFonts w:ascii="Times New Roman" w:hAnsi="Times New Roman" w:hint="eastAsia"/>
        </w:rPr>
        <w:t>月</w:t>
      </w:r>
      <w:r w:rsidR="00F833E2" w:rsidRPr="00A11497">
        <w:rPr>
          <w:rFonts w:ascii="Times New Roman" w:hAnsi="Times New Roman" w:hint="eastAsia"/>
        </w:rPr>
        <w:t>1</w:t>
      </w:r>
      <w:r w:rsidR="0077775F" w:rsidRPr="00A11497">
        <w:rPr>
          <w:rFonts w:ascii="Times New Roman" w:hAnsi="Times New Roman"/>
        </w:rPr>
        <w:t>1</w:t>
      </w:r>
      <w:r w:rsidRPr="00A11497">
        <w:rPr>
          <w:rFonts w:ascii="Times New Roman" w:hAnsi="Times New Roman" w:hint="eastAsia"/>
        </w:rPr>
        <w:t>日第</w:t>
      </w:r>
      <w:r w:rsidR="00F833E2" w:rsidRPr="00A11497">
        <w:rPr>
          <w:rFonts w:ascii="Times New Roman" w:hAnsi="Times New Roman"/>
        </w:rPr>
        <w:t>15</w:t>
      </w:r>
      <w:r w:rsidRPr="00A11497">
        <w:rPr>
          <w:rFonts w:ascii="Times New Roman" w:hAnsi="Times New Roman" w:hint="eastAsia"/>
        </w:rPr>
        <w:t>版</w:t>
      </w:r>
      <w:r w:rsidRPr="00A11497">
        <w:rPr>
          <w:rFonts w:ascii="Times New Roman" w:hAnsi="Times New Roman" w:cs="宋体" w:hint="eastAsia"/>
        </w:rPr>
        <w:t>）</w:t>
      </w:r>
    </w:p>
    <w:sectPr w:rsidR="00430EBA" w:rsidRPr="00A1149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67F30" w14:textId="77777777" w:rsidR="004E12B0" w:rsidRDefault="004E12B0">
      <w:r>
        <w:separator/>
      </w:r>
    </w:p>
  </w:endnote>
  <w:endnote w:type="continuationSeparator" w:id="0">
    <w:p w14:paraId="7AF62956" w14:textId="77777777" w:rsidR="004E12B0" w:rsidRDefault="004E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AD96" w14:textId="77777777" w:rsidR="00E03191" w:rsidRDefault="00286603">
    <w:pPr>
      <w:pStyle w:val="a7"/>
      <w:jc w:val="center"/>
    </w:pPr>
    <w:r>
      <w:rPr>
        <w:noProof/>
      </w:rPr>
      <mc:AlternateContent>
        <mc:Choice Requires="wps">
          <w:drawing>
            <wp:anchor distT="0" distB="0" distL="114300" distR="114300" simplePos="0" relativeHeight="251659264" behindDoc="0" locked="0" layoutInCell="1" allowOverlap="1" wp14:anchorId="49B7F6E8" wp14:editId="3187F6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309393"/>
                          </w:sdtPr>
                          <w:sdtEndPr/>
                          <w:sdtContent>
                            <w:p w14:paraId="48086CA2" w14:textId="198B6196" w:rsidR="00E03191" w:rsidRDefault="00286603" w:rsidP="00593289">
                              <w:pPr>
                                <w:pStyle w:val="a7"/>
                                <w:jc w:val="center"/>
                              </w:pPr>
                              <w:r>
                                <w:fldChar w:fldCharType="begin"/>
                              </w:r>
                              <w:r>
                                <w:instrText>PAGE   \* MERGEFORMAT</w:instrText>
                              </w:r>
                              <w:r>
                                <w:fldChar w:fldCharType="separate"/>
                              </w:r>
                              <w:r w:rsidR="001948F5" w:rsidRPr="001948F5">
                                <w:rPr>
                                  <w:noProof/>
                                  <w:lang w:val="zh-CN"/>
                                </w:rPr>
                                <w:t>19</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7F6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06309393"/>
                    </w:sdtPr>
                    <w:sdtEndPr/>
                    <w:sdtContent>
                      <w:p w14:paraId="48086CA2" w14:textId="198B6196" w:rsidR="00E03191" w:rsidRDefault="00286603" w:rsidP="00593289">
                        <w:pPr>
                          <w:pStyle w:val="a7"/>
                          <w:jc w:val="center"/>
                        </w:pPr>
                        <w:r>
                          <w:fldChar w:fldCharType="begin"/>
                        </w:r>
                        <w:r>
                          <w:instrText>PAGE   \* MERGEFORMAT</w:instrText>
                        </w:r>
                        <w:r>
                          <w:fldChar w:fldCharType="separate"/>
                        </w:r>
                        <w:r w:rsidR="001948F5" w:rsidRPr="001948F5">
                          <w:rPr>
                            <w:noProof/>
                            <w:lang w:val="zh-CN"/>
                          </w:rPr>
                          <w:t>19</w:t>
                        </w:r>
                        <w:r>
                          <w:fldChar w:fldCharType="end"/>
                        </w:r>
                      </w:p>
                    </w:sdtContent>
                  </w:sdt>
                </w:txbxContent>
              </v:textbox>
              <w10:wrap anchorx="margin"/>
            </v:shape>
          </w:pict>
        </mc:Fallback>
      </mc:AlternateContent>
    </w:r>
  </w:p>
  <w:p w14:paraId="6A6A3964" w14:textId="77777777" w:rsidR="00E03191" w:rsidRDefault="00E03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88A2" w14:textId="77777777" w:rsidR="004E12B0" w:rsidRDefault="004E12B0">
      <w:r>
        <w:separator/>
      </w:r>
    </w:p>
  </w:footnote>
  <w:footnote w:type="continuationSeparator" w:id="0">
    <w:p w14:paraId="5D3F48B5" w14:textId="77777777" w:rsidR="004E12B0" w:rsidRDefault="004E1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TM3tzQwNrGwMDdW0lEKTi0uzszPAykwrQUAPcyXkSwAAAA="/>
    <w:docVar w:name="commondata" w:val="eyJoZGlkIjoiYjY0ZTE2MDY5OGJlZTllYTAzYjI1NmVmYmU1MGU0OWIifQ=="/>
  </w:docVars>
  <w:rsids>
    <w:rsidRoot w:val="004B688C"/>
    <w:rsid w:val="0000269C"/>
    <w:rsid w:val="00013D4D"/>
    <w:rsid w:val="00014D6A"/>
    <w:rsid w:val="00015CDE"/>
    <w:rsid w:val="00023930"/>
    <w:rsid w:val="0002669C"/>
    <w:rsid w:val="000317E2"/>
    <w:rsid w:val="000564F5"/>
    <w:rsid w:val="00057D49"/>
    <w:rsid w:val="00064AA1"/>
    <w:rsid w:val="000655B0"/>
    <w:rsid w:val="0007200C"/>
    <w:rsid w:val="0007389E"/>
    <w:rsid w:val="00074C5C"/>
    <w:rsid w:val="00096E6D"/>
    <w:rsid w:val="000A47D4"/>
    <w:rsid w:val="000A5682"/>
    <w:rsid w:val="000A7B20"/>
    <w:rsid w:val="000B0598"/>
    <w:rsid w:val="000B3DE4"/>
    <w:rsid w:val="000B40C5"/>
    <w:rsid w:val="000C082C"/>
    <w:rsid w:val="000C5B69"/>
    <w:rsid w:val="000C7F75"/>
    <w:rsid w:val="000D2517"/>
    <w:rsid w:val="000D360F"/>
    <w:rsid w:val="000D7BD3"/>
    <w:rsid w:val="000E4115"/>
    <w:rsid w:val="000E467E"/>
    <w:rsid w:val="000F1A32"/>
    <w:rsid w:val="000F2DB1"/>
    <w:rsid w:val="000F466A"/>
    <w:rsid w:val="000F7869"/>
    <w:rsid w:val="00100CBB"/>
    <w:rsid w:val="0010162B"/>
    <w:rsid w:val="00116017"/>
    <w:rsid w:val="00121914"/>
    <w:rsid w:val="00121E56"/>
    <w:rsid w:val="00127B7B"/>
    <w:rsid w:val="001410EE"/>
    <w:rsid w:val="00141B50"/>
    <w:rsid w:val="00145653"/>
    <w:rsid w:val="0014570F"/>
    <w:rsid w:val="00146A4E"/>
    <w:rsid w:val="001507E9"/>
    <w:rsid w:val="001511F9"/>
    <w:rsid w:val="00153AB1"/>
    <w:rsid w:val="001555A4"/>
    <w:rsid w:val="0016193F"/>
    <w:rsid w:val="00163315"/>
    <w:rsid w:val="00165164"/>
    <w:rsid w:val="00175237"/>
    <w:rsid w:val="00181AD2"/>
    <w:rsid w:val="00186495"/>
    <w:rsid w:val="001878A5"/>
    <w:rsid w:val="00187BBE"/>
    <w:rsid w:val="001948F5"/>
    <w:rsid w:val="00197A38"/>
    <w:rsid w:val="001A0BD7"/>
    <w:rsid w:val="001B01F9"/>
    <w:rsid w:val="001B06F5"/>
    <w:rsid w:val="001C10F9"/>
    <w:rsid w:val="001C1B86"/>
    <w:rsid w:val="001C20C3"/>
    <w:rsid w:val="001C2BD7"/>
    <w:rsid w:val="001C65CE"/>
    <w:rsid w:val="001C743E"/>
    <w:rsid w:val="001D05EB"/>
    <w:rsid w:val="001D08C8"/>
    <w:rsid w:val="001D3F65"/>
    <w:rsid w:val="001D64C1"/>
    <w:rsid w:val="001D7E85"/>
    <w:rsid w:val="001E4873"/>
    <w:rsid w:val="001F3B59"/>
    <w:rsid w:val="001F3F9C"/>
    <w:rsid w:val="00211607"/>
    <w:rsid w:val="00214D5A"/>
    <w:rsid w:val="00216F8B"/>
    <w:rsid w:val="00221228"/>
    <w:rsid w:val="00223BC0"/>
    <w:rsid w:val="002256F6"/>
    <w:rsid w:val="00227603"/>
    <w:rsid w:val="00230F84"/>
    <w:rsid w:val="002406F1"/>
    <w:rsid w:val="0024470F"/>
    <w:rsid w:val="00244AC2"/>
    <w:rsid w:val="00247948"/>
    <w:rsid w:val="00251BD8"/>
    <w:rsid w:val="00261E3E"/>
    <w:rsid w:val="00262ED6"/>
    <w:rsid w:val="00267372"/>
    <w:rsid w:val="002819AD"/>
    <w:rsid w:val="002827C6"/>
    <w:rsid w:val="0028405D"/>
    <w:rsid w:val="00286474"/>
    <w:rsid w:val="00286603"/>
    <w:rsid w:val="002A06E5"/>
    <w:rsid w:val="002A2552"/>
    <w:rsid w:val="002A42F9"/>
    <w:rsid w:val="002A606C"/>
    <w:rsid w:val="002B248B"/>
    <w:rsid w:val="002B2C71"/>
    <w:rsid w:val="002B7C1E"/>
    <w:rsid w:val="002C3A08"/>
    <w:rsid w:val="002C5676"/>
    <w:rsid w:val="002D13F3"/>
    <w:rsid w:val="002D152E"/>
    <w:rsid w:val="002D167B"/>
    <w:rsid w:val="002D316D"/>
    <w:rsid w:val="002D613C"/>
    <w:rsid w:val="002E5B10"/>
    <w:rsid w:val="002E6E1A"/>
    <w:rsid w:val="002F6236"/>
    <w:rsid w:val="00303121"/>
    <w:rsid w:val="00313FB6"/>
    <w:rsid w:val="00320937"/>
    <w:rsid w:val="00322F17"/>
    <w:rsid w:val="003249F3"/>
    <w:rsid w:val="00327469"/>
    <w:rsid w:val="003310AF"/>
    <w:rsid w:val="00331E10"/>
    <w:rsid w:val="00333CD5"/>
    <w:rsid w:val="00335F80"/>
    <w:rsid w:val="00341FCA"/>
    <w:rsid w:val="003613FD"/>
    <w:rsid w:val="0036367C"/>
    <w:rsid w:val="00363CCB"/>
    <w:rsid w:val="003702FA"/>
    <w:rsid w:val="00374015"/>
    <w:rsid w:val="00380666"/>
    <w:rsid w:val="00380CF7"/>
    <w:rsid w:val="00380D0D"/>
    <w:rsid w:val="00381DA2"/>
    <w:rsid w:val="00381EC0"/>
    <w:rsid w:val="00382EBB"/>
    <w:rsid w:val="00395294"/>
    <w:rsid w:val="003A15AD"/>
    <w:rsid w:val="003A551D"/>
    <w:rsid w:val="003B10A3"/>
    <w:rsid w:val="003D4BC5"/>
    <w:rsid w:val="003E0A6F"/>
    <w:rsid w:val="003E388F"/>
    <w:rsid w:val="003E40FA"/>
    <w:rsid w:val="003E69ED"/>
    <w:rsid w:val="003F0643"/>
    <w:rsid w:val="003F221A"/>
    <w:rsid w:val="003F350C"/>
    <w:rsid w:val="003F352E"/>
    <w:rsid w:val="00400786"/>
    <w:rsid w:val="00402848"/>
    <w:rsid w:val="00405FC8"/>
    <w:rsid w:val="00407175"/>
    <w:rsid w:val="004168B6"/>
    <w:rsid w:val="004205B0"/>
    <w:rsid w:val="00420CD1"/>
    <w:rsid w:val="00421498"/>
    <w:rsid w:val="0042266E"/>
    <w:rsid w:val="00425CFB"/>
    <w:rsid w:val="00427F46"/>
    <w:rsid w:val="00430EBA"/>
    <w:rsid w:val="00433C9B"/>
    <w:rsid w:val="00435379"/>
    <w:rsid w:val="00436773"/>
    <w:rsid w:val="00441A74"/>
    <w:rsid w:val="004449A7"/>
    <w:rsid w:val="00447C3E"/>
    <w:rsid w:val="0045070B"/>
    <w:rsid w:val="00457D56"/>
    <w:rsid w:val="00460F89"/>
    <w:rsid w:val="004629F0"/>
    <w:rsid w:val="00463A3D"/>
    <w:rsid w:val="004714DC"/>
    <w:rsid w:val="0047234E"/>
    <w:rsid w:val="00472FB0"/>
    <w:rsid w:val="00482704"/>
    <w:rsid w:val="00490425"/>
    <w:rsid w:val="00492F88"/>
    <w:rsid w:val="004A23A0"/>
    <w:rsid w:val="004A2580"/>
    <w:rsid w:val="004A4563"/>
    <w:rsid w:val="004A7E68"/>
    <w:rsid w:val="004B0D48"/>
    <w:rsid w:val="004B688C"/>
    <w:rsid w:val="004C375D"/>
    <w:rsid w:val="004D0FC2"/>
    <w:rsid w:val="004D399A"/>
    <w:rsid w:val="004D71DC"/>
    <w:rsid w:val="004E10BF"/>
    <w:rsid w:val="004E12B0"/>
    <w:rsid w:val="004E2497"/>
    <w:rsid w:val="004E3E41"/>
    <w:rsid w:val="004E45F5"/>
    <w:rsid w:val="004E4632"/>
    <w:rsid w:val="004E5D43"/>
    <w:rsid w:val="004E73EA"/>
    <w:rsid w:val="00500150"/>
    <w:rsid w:val="0050392C"/>
    <w:rsid w:val="005109C4"/>
    <w:rsid w:val="00521315"/>
    <w:rsid w:val="005233B7"/>
    <w:rsid w:val="00530D66"/>
    <w:rsid w:val="00530EF8"/>
    <w:rsid w:val="005326E2"/>
    <w:rsid w:val="005358C3"/>
    <w:rsid w:val="00545224"/>
    <w:rsid w:val="005472EC"/>
    <w:rsid w:val="00557420"/>
    <w:rsid w:val="005611BF"/>
    <w:rsid w:val="005640AC"/>
    <w:rsid w:val="00570D47"/>
    <w:rsid w:val="0057269B"/>
    <w:rsid w:val="00580F78"/>
    <w:rsid w:val="005922A2"/>
    <w:rsid w:val="00592BD7"/>
    <w:rsid w:val="00593289"/>
    <w:rsid w:val="005935C3"/>
    <w:rsid w:val="005A50E9"/>
    <w:rsid w:val="005A77D0"/>
    <w:rsid w:val="005B020C"/>
    <w:rsid w:val="005B4EA5"/>
    <w:rsid w:val="005C1521"/>
    <w:rsid w:val="005C5FE7"/>
    <w:rsid w:val="005D12F4"/>
    <w:rsid w:val="005D20BB"/>
    <w:rsid w:val="005E09E4"/>
    <w:rsid w:val="005E70E8"/>
    <w:rsid w:val="005F4EB6"/>
    <w:rsid w:val="006022D2"/>
    <w:rsid w:val="00606D84"/>
    <w:rsid w:val="00612E1F"/>
    <w:rsid w:val="006171A9"/>
    <w:rsid w:val="00620985"/>
    <w:rsid w:val="00620BAC"/>
    <w:rsid w:val="00623A39"/>
    <w:rsid w:val="00624338"/>
    <w:rsid w:val="00630A7A"/>
    <w:rsid w:val="00630AA4"/>
    <w:rsid w:val="00631D0A"/>
    <w:rsid w:val="0063544A"/>
    <w:rsid w:val="006434B4"/>
    <w:rsid w:val="00650310"/>
    <w:rsid w:val="00651080"/>
    <w:rsid w:val="00654E35"/>
    <w:rsid w:val="00661A61"/>
    <w:rsid w:val="00661DF4"/>
    <w:rsid w:val="00663072"/>
    <w:rsid w:val="00665D0D"/>
    <w:rsid w:val="00666614"/>
    <w:rsid w:val="00667B1E"/>
    <w:rsid w:val="00670DD7"/>
    <w:rsid w:val="00672E07"/>
    <w:rsid w:val="0068024E"/>
    <w:rsid w:val="00682A9F"/>
    <w:rsid w:val="0068369F"/>
    <w:rsid w:val="006845D1"/>
    <w:rsid w:val="006953F7"/>
    <w:rsid w:val="006A04FE"/>
    <w:rsid w:val="006A1DE2"/>
    <w:rsid w:val="006A2CDA"/>
    <w:rsid w:val="006A3B2D"/>
    <w:rsid w:val="006A4F2D"/>
    <w:rsid w:val="006B06BF"/>
    <w:rsid w:val="006B3B50"/>
    <w:rsid w:val="006B42C8"/>
    <w:rsid w:val="006B6874"/>
    <w:rsid w:val="006B7E5A"/>
    <w:rsid w:val="006C1A45"/>
    <w:rsid w:val="006C3F31"/>
    <w:rsid w:val="006D166B"/>
    <w:rsid w:val="006F4E28"/>
    <w:rsid w:val="006F538D"/>
    <w:rsid w:val="006F5FC3"/>
    <w:rsid w:val="00701B09"/>
    <w:rsid w:val="00714E4D"/>
    <w:rsid w:val="00724BE7"/>
    <w:rsid w:val="00735058"/>
    <w:rsid w:val="007369D0"/>
    <w:rsid w:val="00737734"/>
    <w:rsid w:val="007434CB"/>
    <w:rsid w:val="007449E2"/>
    <w:rsid w:val="007458CA"/>
    <w:rsid w:val="0074688C"/>
    <w:rsid w:val="007535F5"/>
    <w:rsid w:val="00760DA1"/>
    <w:rsid w:val="007615B4"/>
    <w:rsid w:val="007657CD"/>
    <w:rsid w:val="0076655E"/>
    <w:rsid w:val="0077775F"/>
    <w:rsid w:val="00780952"/>
    <w:rsid w:val="00783E7E"/>
    <w:rsid w:val="00785754"/>
    <w:rsid w:val="00786579"/>
    <w:rsid w:val="00786F85"/>
    <w:rsid w:val="007A0548"/>
    <w:rsid w:val="007A074D"/>
    <w:rsid w:val="007A2B44"/>
    <w:rsid w:val="007B3FAD"/>
    <w:rsid w:val="007B5FE7"/>
    <w:rsid w:val="007B7A9F"/>
    <w:rsid w:val="007C2342"/>
    <w:rsid w:val="007C6684"/>
    <w:rsid w:val="007C6DE9"/>
    <w:rsid w:val="007D1DDA"/>
    <w:rsid w:val="007D3E97"/>
    <w:rsid w:val="007D7ED6"/>
    <w:rsid w:val="007E6992"/>
    <w:rsid w:val="007F1ACD"/>
    <w:rsid w:val="007F1E5E"/>
    <w:rsid w:val="007F3333"/>
    <w:rsid w:val="00801546"/>
    <w:rsid w:val="00802D59"/>
    <w:rsid w:val="00805EC4"/>
    <w:rsid w:val="00810A80"/>
    <w:rsid w:val="0081371A"/>
    <w:rsid w:val="008167D6"/>
    <w:rsid w:val="00821CF8"/>
    <w:rsid w:val="00826FB8"/>
    <w:rsid w:val="00830C7E"/>
    <w:rsid w:val="00833A84"/>
    <w:rsid w:val="00835421"/>
    <w:rsid w:val="008362A3"/>
    <w:rsid w:val="00841916"/>
    <w:rsid w:val="008443A3"/>
    <w:rsid w:val="00847F97"/>
    <w:rsid w:val="008534FB"/>
    <w:rsid w:val="008537D4"/>
    <w:rsid w:val="00854D27"/>
    <w:rsid w:val="00856082"/>
    <w:rsid w:val="0086352B"/>
    <w:rsid w:val="008635B7"/>
    <w:rsid w:val="00863C22"/>
    <w:rsid w:val="00864659"/>
    <w:rsid w:val="00874DF8"/>
    <w:rsid w:val="008905FB"/>
    <w:rsid w:val="00897E2B"/>
    <w:rsid w:val="008A01EC"/>
    <w:rsid w:val="008A7BD8"/>
    <w:rsid w:val="008B03AD"/>
    <w:rsid w:val="008C6008"/>
    <w:rsid w:val="008D73D3"/>
    <w:rsid w:val="008E3951"/>
    <w:rsid w:val="008E3F0F"/>
    <w:rsid w:val="008E771D"/>
    <w:rsid w:val="008F7411"/>
    <w:rsid w:val="00903C5A"/>
    <w:rsid w:val="0090550F"/>
    <w:rsid w:val="00910C20"/>
    <w:rsid w:val="0091215C"/>
    <w:rsid w:val="00912943"/>
    <w:rsid w:val="00913123"/>
    <w:rsid w:val="00921B02"/>
    <w:rsid w:val="00941387"/>
    <w:rsid w:val="00942360"/>
    <w:rsid w:val="00950DF0"/>
    <w:rsid w:val="00955A9F"/>
    <w:rsid w:val="00962886"/>
    <w:rsid w:val="00966804"/>
    <w:rsid w:val="00970493"/>
    <w:rsid w:val="00972FED"/>
    <w:rsid w:val="00976780"/>
    <w:rsid w:val="009838A5"/>
    <w:rsid w:val="00992FFF"/>
    <w:rsid w:val="00995CD8"/>
    <w:rsid w:val="0099746A"/>
    <w:rsid w:val="00997FDE"/>
    <w:rsid w:val="009A22E7"/>
    <w:rsid w:val="009B11CF"/>
    <w:rsid w:val="009B5984"/>
    <w:rsid w:val="009C075C"/>
    <w:rsid w:val="009C09FC"/>
    <w:rsid w:val="009C4321"/>
    <w:rsid w:val="009C55F7"/>
    <w:rsid w:val="009D3EBA"/>
    <w:rsid w:val="009E1CCF"/>
    <w:rsid w:val="009E5D1E"/>
    <w:rsid w:val="009F22F1"/>
    <w:rsid w:val="009F274C"/>
    <w:rsid w:val="009F455F"/>
    <w:rsid w:val="009F7078"/>
    <w:rsid w:val="00A00B8B"/>
    <w:rsid w:val="00A0632C"/>
    <w:rsid w:val="00A11497"/>
    <w:rsid w:val="00A148D9"/>
    <w:rsid w:val="00A2326C"/>
    <w:rsid w:val="00A258A5"/>
    <w:rsid w:val="00A3357D"/>
    <w:rsid w:val="00A40938"/>
    <w:rsid w:val="00A50AD4"/>
    <w:rsid w:val="00A513DC"/>
    <w:rsid w:val="00A572F4"/>
    <w:rsid w:val="00A60A59"/>
    <w:rsid w:val="00A638AD"/>
    <w:rsid w:val="00A640B8"/>
    <w:rsid w:val="00A643F5"/>
    <w:rsid w:val="00A66A7A"/>
    <w:rsid w:val="00A67DC9"/>
    <w:rsid w:val="00A7076B"/>
    <w:rsid w:val="00A7105D"/>
    <w:rsid w:val="00A72496"/>
    <w:rsid w:val="00A7499F"/>
    <w:rsid w:val="00A84A9A"/>
    <w:rsid w:val="00A9377D"/>
    <w:rsid w:val="00A960BC"/>
    <w:rsid w:val="00AB10EC"/>
    <w:rsid w:val="00AC2ACE"/>
    <w:rsid w:val="00AC6C1E"/>
    <w:rsid w:val="00AC6FC9"/>
    <w:rsid w:val="00AC73BD"/>
    <w:rsid w:val="00AD1CCC"/>
    <w:rsid w:val="00AD31AF"/>
    <w:rsid w:val="00AD404B"/>
    <w:rsid w:val="00AD477F"/>
    <w:rsid w:val="00AD4B32"/>
    <w:rsid w:val="00AD792C"/>
    <w:rsid w:val="00AD7F57"/>
    <w:rsid w:val="00AE1EC6"/>
    <w:rsid w:val="00AE3EC7"/>
    <w:rsid w:val="00AE4EC6"/>
    <w:rsid w:val="00AE73D0"/>
    <w:rsid w:val="00AF09BE"/>
    <w:rsid w:val="00AF0A4B"/>
    <w:rsid w:val="00AF23A3"/>
    <w:rsid w:val="00AF4389"/>
    <w:rsid w:val="00AF536D"/>
    <w:rsid w:val="00B011C2"/>
    <w:rsid w:val="00B0464A"/>
    <w:rsid w:val="00B05001"/>
    <w:rsid w:val="00B1259E"/>
    <w:rsid w:val="00B12EF1"/>
    <w:rsid w:val="00B15AFE"/>
    <w:rsid w:val="00B217AF"/>
    <w:rsid w:val="00B22A42"/>
    <w:rsid w:val="00B22DF3"/>
    <w:rsid w:val="00B3325F"/>
    <w:rsid w:val="00B34840"/>
    <w:rsid w:val="00B3521B"/>
    <w:rsid w:val="00B37C4C"/>
    <w:rsid w:val="00B406B2"/>
    <w:rsid w:val="00B411F0"/>
    <w:rsid w:val="00B41B73"/>
    <w:rsid w:val="00B44484"/>
    <w:rsid w:val="00B44986"/>
    <w:rsid w:val="00B46D59"/>
    <w:rsid w:val="00B47C1A"/>
    <w:rsid w:val="00B566AA"/>
    <w:rsid w:val="00B5695F"/>
    <w:rsid w:val="00B56D80"/>
    <w:rsid w:val="00B575DF"/>
    <w:rsid w:val="00B615F6"/>
    <w:rsid w:val="00B63B2B"/>
    <w:rsid w:val="00B76739"/>
    <w:rsid w:val="00B81ADF"/>
    <w:rsid w:val="00B822FF"/>
    <w:rsid w:val="00B83687"/>
    <w:rsid w:val="00B878BF"/>
    <w:rsid w:val="00B918E2"/>
    <w:rsid w:val="00B91DF5"/>
    <w:rsid w:val="00B93924"/>
    <w:rsid w:val="00B94EB2"/>
    <w:rsid w:val="00BA015D"/>
    <w:rsid w:val="00BA0C05"/>
    <w:rsid w:val="00BA402B"/>
    <w:rsid w:val="00BA48F4"/>
    <w:rsid w:val="00BA4EF7"/>
    <w:rsid w:val="00BA7AFC"/>
    <w:rsid w:val="00BC5D30"/>
    <w:rsid w:val="00BD10AE"/>
    <w:rsid w:val="00BD5BF2"/>
    <w:rsid w:val="00BE4F70"/>
    <w:rsid w:val="00BE6357"/>
    <w:rsid w:val="00BF61CF"/>
    <w:rsid w:val="00BF7CD0"/>
    <w:rsid w:val="00C01B56"/>
    <w:rsid w:val="00C02EAB"/>
    <w:rsid w:val="00C11484"/>
    <w:rsid w:val="00C14CDB"/>
    <w:rsid w:val="00C37C8B"/>
    <w:rsid w:val="00C4309B"/>
    <w:rsid w:val="00C4415F"/>
    <w:rsid w:val="00C46216"/>
    <w:rsid w:val="00C5038B"/>
    <w:rsid w:val="00C508EB"/>
    <w:rsid w:val="00C51D2B"/>
    <w:rsid w:val="00C52B32"/>
    <w:rsid w:val="00C57D5A"/>
    <w:rsid w:val="00C60F9A"/>
    <w:rsid w:val="00C65C75"/>
    <w:rsid w:val="00C65CE6"/>
    <w:rsid w:val="00C65EAD"/>
    <w:rsid w:val="00C67D98"/>
    <w:rsid w:val="00C746F7"/>
    <w:rsid w:val="00C84DC8"/>
    <w:rsid w:val="00C86810"/>
    <w:rsid w:val="00C94E7B"/>
    <w:rsid w:val="00CA06E7"/>
    <w:rsid w:val="00CA16B7"/>
    <w:rsid w:val="00CA1C93"/>
    <w:rsid w:val="00CA2782"/>
    <w:rsid w:val="00CA2D3C"/>
    <w:rsid w:val="00CA3B45"/>
    <w:rsid w:val="00CB4973"/>
    <w:rsid w:val="00CB4A6E"/>
    <w:rsid w:val="00CB4C7F"/>
    <w:rsid w:val="00CC09A3"/>
    <w:rsid w:val="00CC6521"/>
    <w:rsid w:val="00CD7C0A"/>
    <w:rsid w:val="00CE0AAA"/>
    <w:rsid w:val="00CE3030"/>
    <w:rsid w:val="00CE4B0F"/>
    <w:rsid w:val="00CE7DF9"/>
    <w:rsid w:val="00CF27B9"/>
    <w:rsid w:val="00CF3F5A"/>
    <w:rsid w:val="00CF58E5"/>
    <w:rsid w:val="00D014FF"/>
    <w:rsid w:val="00D03641"/>
    <w:rsid w:val="00D11747"/>
    <w:rsid w:val="00D135C2"/>
    <w:rsid w:val="00D16F1E"/>
    <w:rsid w:val="00D20F74"/>
    <w:rsid w:val="00D21E99"/>
    <w:rsid w:val="00D22C23"/>
    <w:rsid w:val="00D2424B"/>
    <w:rsid w:val="00D2733B"/>
    <w:rsid w:val="00D4219E"/>
    <w:rsid w:val="00D435EA"/>
    <w:rsid w:val="00D500B9"/>
    <w:rsid w:val="00D50C46"/>
    <w:rsid w:val="00D61E62"/>
    <w:rsid w:val="00D64F93"/>
    <w:rsid w:val="00D75F35"/>
    <w:rsid w:val="00D76B50"/>
    <w:rsid w:val="00D852D8"/>
    <w:rsid w:val="00D91BBE"/>
    <w:rsid w:val="00D95754"/>
    <w:rsid w:val="00D96B85"/>
    <w:rsid w:val="00DA0181"/>
    <w:rsid w:val="00DA2389"/>
    <w:rsid w:val="00DA28B1"/>
    <w:rsid w:val="00DA315C"/>
    <w:rsid w:val="00DA4B7B"/>
    <w:rsid w:val="00DA4C8D"/>
    <w:rsid w:val="00DA6AB6"/>
    <w:rsid w:val="00DB65A4"/>
    <w:rsid w:val="00DC2A03"/>
    <w:rsid w:val="00DC39F5"/>
    <w:rsid w:val="00DC3CB8"/>
    <w:rsid w:val="00DC5537"/>
    <w:rsid w:val="00DC787C"/>
    <w:rsid w:val="00DD4D1E"/>
    <w:rsid w:val="00DE2BFF"/>
    <w:rsid w:val="00DE7816"/>
    <w:rsid w:val="00E028E1"/>
    <w:rsid w:val="00E03191"/>
    <w:rsid w:val="00E04F2D"/>
    <w:rsid w:val="00E0627F"/>
    <w:rsid w:val="00E1160A"/>
    <w:rsid w:val="00E137B3"/>
    <w:rsid w:val="00E14C47"/>
    <w:rsid w:val="00E16296"/>
    <w:rsid w:val="00E25CA5"/>
    <w:rsid w:val="00E3529B"/>
    <w:rsid w:val="00E3574C"/>
    <w:rsid w:val="00E376AE"/>
    <w:rsid w:val="00E41BA7"/>
    <w:rsid w:val="00E43831"/>
    <w:rsid w:val="00E43AE2"/>
    <w:rsid w:val="00E464CF"/>
    <w:rsid w:val="00E47529"/>
    <w:rsid w:val="00E50511"/>
    <w:rsid w:val="00E54B48"/>
    <w:rsid w:val="00E56206"/>
    <w:rsid w:val="00E56F47"/>
    <w:rsid w:val="00E60C06"/>
    <w:rsid w:val="00E65B47"/>
    <w:rsid w:val="00E66734"/>
    <w:rsid w:val="00E82A2F"/>
    <w:rsid w:val="00E90CCA"/>
    <w:rsid w:val="00E950BA"/>
    <w:rsid w:val="00EA2409"/>
    <w:rsid w:val="00EA5DBB"/>
    <w:rsid w:val="00EA5F04"/>
    <w:rsid w:val="00EB23B8"/>
    <w:rsid w:val="00EB4897"/>
    <w:rsid w:val="00EB5215"/>
    <w:rsid w:val="00EB5514"/>
    <w:rsid w:val="00EB7664"/>
    <w:rsid w:val="00EB76BE"/>
    <w:rsid w:val="00EC059C"/>
    <w:rsid w:val="00EC0D24"/>
    <w:rsid w:val="00EC4A6D"/>
    <w:rsid w:val="00ED03D3"/>
    <w:rsid w:val="00ED2234"/>
    <w:rsid w:val="00ED39AA"/>
    <w:rsid w:val="00ED4297"/>
    <w:rsid w:val="00EE24C9"/>
    <w:rsid w:val="00EE24D2"/>
    <w:rsid w:val="00EE2AAC"/>
    <w:rsid w:val="00EF0BA1"/>
    <w:rsid w:val="00F00B6E"/>
    <w:rsid w:val="00F04631"/>
    <w:rsid w:val="00F06E49"/>
    <w:rsid w:val="00F10648"/>
    <w:rsid w:val="00F122BC"/>
    <w:rsid w:val="00F12F27"/>
    <w:rsid w:val="00F1315A"/>
    <w:rsid w:val="00F13421"/>
    <w:rsid w:val="00F15558"/>
    <w:rsid w:val="00F1664C"/>
    <w:rsid w:val="00F17C07"/>
    <w:rsid w:val="00F20928"/>
    <w:rsid w:val="00F2530E"/>
    <w:rsid w:val="00F27A93"/>
    <w:rsid w:val="00F333D6"/>
    <w:rsid w:val="00F33CEE"/>
    <w:rsid w:val="00F34044"/>
    <w:rsid w:val="00F35B4B"/>
    <w:rsid w:val="00F40F28"/>
    <w:rsid w:val="00F41AD9"/>
    <w:rsid w:val="00F50399"/>
    <w:rsid w:val="00F51FE6"/>
    <w:rsid w:val="00F54CA8"/>
    <w:rsid w:val="00F568EB"/>
    <w:rsid w:val="00F6144E"/>
    <w:rsid w:val="00F62F78"/>
    <w:rsid w:val="00F6462A"/>
    <w:rsid w:val="00F65F3B"/>
    <w:rsid w:val="00F66323"/>
    <w:rsid w:val="00F6719B"/>
    <w:rsid w:val="00F71153"/>
    <w:rsid w:val="00F74782"/>
    <w:rsid w:val="00F76CC8"/>
    <w:rsid w:val="00F81CEB"/>
    <w:rsid w:val="00F833E2"/>
    <w:rsid w:val="00F91D6A"/>
    <w:rsid w:val="00F936AB"/>
    <w:rsid w:val="00F95BAB"/>
    <w:rsid w:val="00F965B4"/>
    <w:rsid w:val="00F96BCC"/>
    <w:rsid w:val="00F970DD"/>
    <w:rsid w:val="00FA2F1B"/>
    <w:rsid w:val="00FA3104"/>
    <w:rsid w:val="00FB49E4"/>
    <w:rsid w:val="00FC1018"/>
    <w:rsid w:val="00FC1B01"/>
    <w:rsid w:val="00FC35E4"/>
    <w:rsid w:val="00FC3612"/>
    <w:rsid w:val="00FC3D64"/>
    <w:rsid w:val="00FC5BE7"/>
    <w:rsid w:val="00FC7720"/>
    <w:rsid w:val="00FD1136"/>
    <w:rsid w:val="00FD332C"/>
    <w:rsid w:val="00FD4CBB"/>
    <w:rsid w:val="00FD6101"/>
    <w:rsid w:val="00FD6B21"/>
    <w:rsid w:val="00FE62D0"/>
    <w:rsid w:val="00FE6D82"/>
    <w:rsid w:val="00FF1874"/>
    <w:rsid w:val="00FF6E1E"/>
    <w:rsid w:val="01142BEC"/>
    <w:rsid w:val="012409F8"/>
    <w:rsid w:val="01401564"/>
    <w:rsid w:val="01897192"/>
    <w:rsid w:val="01A20ABE"/>
    <w:rsid w:val="01C65C02"/>
    <w:rsid w:val="01D502A4"/>
    <w:rsid w:val="01D93B53"/>
    <w:rsid w:val="01F2467F"/>
    <w:rsid w:val="02196462"/>
    <w:rsid w:val="02196522"/>
    <w:rsid w:val="022067B7"/>
    <w:rsid w:val="02372644"/>
    <w:rsid w:val="023870D5"/>
    <w:rsid w:val="023B7300"/>
    <w:rsid w:val="023E4AEA"/>
    <w:rsid w:val="02411BDF"/>
    <w:rsid w:val="0244335F"/>
    <w:rsid w:val="02461746"/>
    <w:rsid w:val="026D3366"/>
    <w:rsid w:val="027A5EF4"/>
    <w:rsid w:val="028D026E"/>
    <w:rsid w:val="02A461F3"/>
    <w:rsid w:val="02BA63E9"/>
    <w:rsid w:val="02BC659C"/>
    <w:rsid w:val="02D71017"/>
    <w:rsid w:val="02D77BFC"/>
    <w:rsid w:val="02E05809"/>
    <w:rsid w:val="02E843DA"/>
    <w:rsid w:val="02F2426E"/>
    <w:rsid w:val="02FE5CD6"/>
    <w:rsid w:val="02FE7ED9"/>
    <w:rsid w:val="02FF5AE7"/>
    <w:rsid w:val="03033FB9"/>
    <w:rsid w:val="03060606"/>
    <w:rsid w:val="030C15A2"/>
    <w:rsid w:val="03143DEC"/>
    <w:rsid w:val="03182B88"/>
    <w:rsid w:val="032458DA"/>
    <w:rsid w:val="032A66B6"/>
    <w:rsid w:val="034562F5"/>
    <w:rsid w:val="03576735"/>
    <w:rsid w:val="0358799B"/>
    <w:rsid w:val="036C029C"/>
    <w:rsid w:val="036D2B34"/>
    <w:rsid w:val="037045C4"/>
    <w:rsid w:val="0397458A"/>
    <w:rsid w:val="03A13F91"/>
    <w:rsid w:val="03A827B6"/>
    <w:rsid w:val="03C72189"/>
    <w:rsid w:val="03E05859"/>
    <w:rsid w:val="03EB3014"/>
    <w:rsid w:val="03F07CDC"/>
    <w:rsid w:val="03F53915"/>
    <w:rsid w:val="040B1087"/>
    <w:rsid w:val="04220CF3"/>
    <w:rsid w:val="043B7903"/>
    <w:rsid w:val="04446ED8"/>
    <w:rsid w:val="045A0B7A"/>
    <w:rsid w:val="0473774B"/>
    <w:rsid w:val="047574DE"/>
    <w:rsid w:val="047A34C0"/>
    <w:rsid w:val="047C7F1A"/>
    <w:rsid w:val="048F35CD"/>
    <w:rsid w:val="04946E13"/>
    <w:rsid w:val="049A2838"/>
    <w:rsid w:val="04A251D4"/>
    <w:rsid w:val="04AB007A"/>
    <w:rsid w:val="04AB7370"/>
    <w:rsid w:val="04AD1712"/>
    <w:rsid w:val="04BC752A"/>
    <w:rsid w:val="04CB62A6"/>
    <w:rsid w:val="04CF37D6"/>
    <w:rsid w:val="04D319E0"/>
    <w:rsid w:val="04E2491B"/>
    <w:rsid w:val="04EF5863"/>
    <w:rsid w:val="04F87FC1"/>
    <w:rsid w:val="050463AD"/>
    <w:rsid w:val="050F535E"/>
    <w:rsid w:val="051B4450"/>
    <w:rsid w:val="0522381E"/>
    <w:rsid w:val="0535380D"/>
    <w:rsid w:val="05425315"/>
    <w:rsid w:val="055A3E7C"/>
    <w:rsid w:val="057D03CF"/>
    <w:rsid w:val="05867074"/>
    <w:rsid w:val="05873EC3"/>
    <w:rsid w:val="059234FA"/>
    <w:rsid w:val="05993864"/>
    <w:rsid w:val="05DA25C7"/>
    <w:rsid w:val="05EC2BDE"/>
    <w:rsid w:val="0608074A"/>
    <w:rsid w:val="060851D3"/>
    <w:rsid w:val="060B528E"/>
    <w:rsid w:val="060E40A5"/>
    <w:rsid w:val="061B3B46"/>
    <w:rsid w:val="062275CE"/>
    <w:rsid w:val="06391BDF"/>
    <w:rsid w:val="063F37FB"/>
    <w:rsid w:val="06471F16"/>
    <w:rsid w:val="06594F1E"/>
    <w:rsid w:val="06614BB6"/>
    <w:rsid w:val="068A4255"/>
    <w:rsid w:val="06C0348C"/>
    <w:rsid w:val="06C62615"/>
    <w:rsid w:val="06D37F08"/>
    <w:rsid w:val="06DA22E9"/>
    <w:rsid w:val="070761C8"/>
    <w:rsid w:val="073042BD"/>
    <w:rsid w:val="073A2192"/>
    <w:rsid w:val="07447AA9"/>
    <w:rsid w:val="074B1050"/>
    <w:rsid w:val="07607AD1"/>
    <w:rsid w:val="07966475"/>
    <w:rsid w:val="07A70C3B"/>
    <w:rsid w:val="07E92A4F"/>
    <w:rsid w:val="07F86536"/>
    <w:rsid w:val="08034961"/>
    <w:rsid w:val="080B5DF5"/>
    <w:rsid w:val="083B266E"/>
    <w:rsid w:val="084107A3"/>
    <w:rsid w:val="08554A8E"/>
    <w:rsid w:val="08735FE4"/>
    <w:rsid w:val="088000BE"/>
    <w:rsid w:val="08BD614A"/>
    <w:rsid w:val="08C17591"/>
    <w:rsid w:val="08E37D2A"/>
    <w:rsid w:val="08F63977"/>
    <w:rsid w:val="08FD362A"/>
    <w:rsid w:val="09051602"/>
    <w:rsid w:val="09241A75"/>
    <w:rsid w:val="093141B9"/>
    <w:rsid w:val="09393C7C"/>
    <w:rsid w:val="093E42C9"/>
    <w:rsid w:val="09476394"/>
    <w:rsid w:val="095D1A76"/>
    <w:rsid w:val="09721512"/>
    <w:rsid w:val="09807B86"/>
    <w:rsid w:val="09870294"/>
    <w:rsid w:val="099449EE"/>
    <w:rsid w:val="09A63A23"/>
    <w:rsid w:val="09A710A7"/>
    <w:rsid w:val="09B933B7"/>
    <w:rsid w:val="09BB65A3"/>
    <w:rsid w:val="09CE287D"/>
    <w:rsid w:val="09EA134A"/>
    <w:rsid w:val="09F04EDB"/>
    <w:rsid w:val="0A0A5C3B"/>
    <w:rsid w:val="0A1366AC"/>
    <w:rsid w:val="0A2C004F"/>
    <w:rsid w:val="0A3663B3"/>
    <w:rsid w:val="0A387B78"/>
    <w:rsid w:val="0A3B7E36"/>
    <w:rsid w:val="0A514367"/>
    <w:rsid w:val="0A574B10"/>
    <w:rsid w:val="0A5C749D"/>
    <w:rsid w:val="0A715ABF"/>
    <w:rsid w:val="0A793C89"/>
    <w:rsid w:val="0A8B6EB4"/>
    <w:rsid w:val="0A8C50DD"/>
    <w:rsid w:val="0A8F6645"/>
    <w:rsid w:val="0AD45770"/>
    <w:rsid w:val="0ADA484F"/>
    <w:rsid w:val="0ADB4BBA"/>
    <w:rsid w:val="0ADE0DD3"/>
    <w:rsid w:val="0B130A6D"/>
    <w:rsid w:val="0B137AF6"/>
    <w:rsid w:val="0B175CB8"/>
    <w:rsid w:val="0B315168"/>
    <w:rsid w:val="0B517955"/>
    <w:rsid w:val="0B5B01CC"/>
    <w:rsid w:val="0B6E46A9"/>
    <w:rsid w:val="0B6F66A0"/>
    <w:rsid w:val="0BA66253"/>
    <w:rsid w:val="0BB96F8E"/>
    <w:rsid w:val="0BC26057"/>
    <w:rsid w:val="0BE1507A"/>
    <w:rsid w:val="0BE512DE"/>
    <w:rsid w:val="0BEC55ED"/>
    <w:rsid w:val="0BFE548A"/>
    <w:rsid w:val="0C050F76"/>
    <w:rsid w:val="0C121985"/>
    <w:rsid w:val="0C366798"/>
    <w:rsid w:val="0C3F0147"/>
    <w:rsid w:val="0C5121F3"/>
    <w:rsid w:val="0C5F7347"/>
    <w:rsid w:val="0C6A38F3"/>
    <w:rsid w:val="0C9C30F1"/>
    <w:rsid w:val="0CB82DA5"/>
    <w:rsid w:val="0CCF1440"/>
    <w:rsid w:val="0CD07FFE"/>
    <w:rsid w:val="0CDC4E28"/>
    <w:rsid w:val="0CF66B9E"/>
    <w:rsid w:val="0CF9064D"/>
    <w:rsid w:val="0D091B55"/>
    <w:rsid w:val="0D096743"/>
    <w:rsid w:val="0D0E38F3"/>
    <w:rsid w:val="0D0E4613"/>
    <w:rsid w:val="0D147914"/>
    <w:rsid w:val="0D1668F9"/>
    <w:rsid w:val="0D245C5C"/>
    <w:rsid w:val="0D266AB9"/>
    <w:rsid w:val="0D490908"/>
    <w:rsid w:val="0D4D59CC"/>
    <w:rsid w:val="0D555789"/>
    <w:rsid w:val="0D7D0574"/>
    <w:rsid w:val="0D80134E"/>
    <w:rsid w:val="0D843EB4"/>
    <w:rsid w:val="0D8747F1"/>
    <w:rsid w:val="0DA55DAB"/>
    <w:rsid w:val="0DC87E20"/>
    <w:rsid w:val="0DCD726B"/>
    <w:rsid w:val="0DFA696E"/>
    <w:rsid w:val="0E3C4B30"/>
    <w:rsid w:val="0E410A0A"/>
    <w:rsid w:val="0E4C27D6"/>
    <w:rsid w:val="0E505E07"/>
    <w:rsid w:val="0E5367DD"/>
    <w:rsid w:val="0E570F48"/>
    <w:rsid w:val="0E630F86"/>
    <w:rsid w:val="0E736AB5"/>
    <w:rsid w:val="0E795AB6"/>
    <w:rsid w:val="0E7A3313"/>
    <w:rsid w:val="0E843054"/>
    <w:rsid w:val="0E861D96"/>
    <w:rsid w:val="0E8945B9"/>
    <w:rsid w:val="0E8B695C"/>
    <w:rsid w:val="0EA54374"/>
    <w:rsid w:val="0EB5426C"/>
    <w:rsid w:val="0EC46A94"/>
    <w:rsid w:val="0ECF02ED"/>
    <w:rsid w:val="0ED80276"/>
    <w:rsid w:val="0EDC56C4"/>
    <w:rsid w:val="0F046D96"/>
    <w:rsid w:val="0F20409F"/>
    <w:rsid w:val="0F220931"/>
    <w:rsid w:val="0F224C5E"/>
    <w:rsid w:val="0F500FDA"/>
    <w:rsid w:val="0F834430"/>
    <w:rsid w:val="0F8C7B52"/>
    <w:rsid w:val="0F8E3D1B"/>
    <w:rsid w:val="0F9F35AE"/>
    <w:rsid w:val="0FA16F08"/>
    <w:rsid w:val="0FA521BB"/>
    <w:rsid w:val="0FA6205A"/>
    <w:rsid w:val="0FCE65E6"/>
    <w:rsid w:val="0FD95637"/>
    <w:rsid w:val="0FE0018F"/>
    <w:rsid w:val="0FF81AB3"/>
    <w:rsid w:val="100D343E"/>
    <w:rsid w:val="10203647"/>
    <w:rsid w:val="10476A4E"/>
    <w:rsid w:val="10484F64"/>
    <w:rsid w:val="10536CB2"/>
    <w:rsid w:val="105416EB"/>
    <w:rsid w:val="10676E4F"/>
    <w:rsid w:val="10882799"/>
    <w:rsid w:val="108C5E7B"/>
    <w:rsid w:val="10906EAE"/>
    <w:rsid w:val="10934BB3"/>
    <w:rsid w:val="10C54E30"/>
    <w:rsid w:val="10C8348F"/>
    <w:rsid w:val="10CA1030"/>
    <w:rsid w:val="10CF51BA"/>
    <w:rsid w:val="10DB50DF"/>
    <w:rsid w:val="10E8710B"/>
    <w:rsid w:val="10F063E0"/>
    <w:rsid w:val="10F275BE"/>
    <w:rsid w:val="10FC4393"/>
    <w:rsid w:val="10FD0DE8"/>
    <w:rsid w:val="113061A8"/>
    <w:rsid w:val="11331F0D"/>
    <w:rsid w:val="11352E2D"/>
    <w:rsid w:val="114619F6"/>
    <w:rsid w:val="11656C5F"/>
    <w:rsid w:val="11703C1B"/>
    <w:rsid w:val="117C6AEC"/>
    <w:rsid w:val="11964C5A"/>
    <w:rsid w:val="11AD3CB6"/>
    <w:rsid w:val="11B7711E"/>
    <w:rsid w:val="11BD20D6"/>
    <w:rsid w:val="11C11577"/>
    <w:rsid w:val="11C87B23"/>
    <w:rsid w:val="11D27C5A"/>
    <w:rsid w:val="121A06BD"/>
    <w:rsid w:val="121B012F"/>
    <w:rsid w:val="121E4813"/>
    <w:rsid w:val="123401D9"/>
    <w:rsid w:val="12415FD2"/>
    <w:rsid w:val="12851EC3"/>
    <w:rsid w:val="12893611"/>
    <w:rsid w:val="129034F7"/>
    <w:rsid w:val="129B34C2"/>
    <w:rsid w:val="129D6328"/>
    <w:rsid w:val="12A3625C"/>
    <w:rsid w:val="12A43E94"/>
    <w:rsid w:val="12B97DBE"/>
    <w:rsid w:val="12C73654"/>
    <w:rsid w:val="12CC6329"/>
    <w:rsid w:val="12D573EC"/>
    <w:rsid w:val="12D814B9"/>
    <w:rsid w:val="12E11F59"/>
    <w:rsid w:val="1304034C"/>
    <w:rsid w:val="13216B2C"/>
    <w:rsid w:val="134839D8"/>
    <w:rsid w:val="134B0CBE"/>
    <w:rsid w:val="13533AAD"/>
    <w:rsid w:val="136A730B"/>
    <w:rsid w:val="137E321A"/>
    <w:rsid w:val="13833AF2"/>
    <w:rsid w:val="13B81E24"/>
    <w:rsid w:val="13B86770"/>
    <w:rsid w:val="13E70B74"/>
    <w:rsid w:val="13E75191"/>
    <w:rsid w:val="13F62EB8"/>
    <w:rsid w:val="140C0F1D"/>
    <w:rsid w:val="14273568"/>
    <w:rsid w:val="14284FC6"/>
    <w:rsid w:val="142D5F18"/>
    <w:rsid w:val="143F39F2"/>
    <w:rsid w:val="144908E9"/>
    <w:rsid w:val="14593D90"/>
    <w:rsid w:val="14601A7F"/>
    <w:rsid w:val="147E319B"/>
    <w:rsid w:val="14AB5DF3"/>
    <w:rsid w:val="14B7137A"/>
    <w:rsid w:val="14E43923"/>
    <w:rsid w:val="14E64087"/>
    <w:rsid w:val="14F621C9"/>
    <w:rsid w:val="14FF3017"/>
    <w:rsid w:val="1501005C"/>
    <w:rsid w:val="151509A3"/>
    <w:rsid w:val="15160204"/>
    <w:rsid w:val="1517042C"/>
    <w:rsid w:val="151C4635"/>
    <w:rsid w:val="15275482"/>
    <w:rsid w:val="15366ED2"/>
    <w:rsid w:val="153F35F5"/>
    <w:rsid w:val="15432DFE"/>
    <w:rsid w:val="15583332"/>
    <w:rsid w:val="15592554"/>
    <w:rsid w:val="155C124C"/>
    <w:rsid w:val="15624A00"/>
    <w:rsid w:val="156D0B2D"/>
    <w:rsid w:val="157056CC"/>
    <w:rsid w:val="157B57FF"/>
    <w:rsid w:val="15AC1FA0"/>
    <w:rsid w:val="15B4178F"/>
    <w:rsid w:val="15C36BB7"/>
    <w:rsid w:val="15E44A40"/>
    <w:rsid w:val="15EA570D"/>
    <w:rsid w:val="15F7292E"/>
    <w:rsid w:val="15FC579D"/>
    <w:rsid w:val="16043B88"/>
    <w:rsid w:val="160E3774"/>
    <w:rsid w:val="16111E16"/>
    <w:rsid w:val="164D530F"/>
    <w:rsid w:val="16521DFF"/>
    <w:rsid w:val="1653027A"/>
    <w:rsid w:val="16573D20"/>
    <w:rsid w:val="16616754"/>
    <w:rsid w:val="16631559"/>
    <w:rsid w:val="16664B9F"/>
    <w:rsid w:val="166C7A31"/>
    <w:rsid w:val="167F6B33"/>
    <w:rsid w:val="1687659F"/>
    <w:rsid w:val="16881768"/>
    <w:rsid w:val="16990C50"/>
    <w:rsid w:val="16B63EAA"/>
    <w:rsid w:val="16B7128F"/>
    <w:rsid w:val="16E354E9"/>
    <w:rsid w:val="16EE2282"/>
    <w:rsid w:val="16F05DFA"/>
    <w:rsid w:val="16FD2C3E"/>
    <w:rsid w:val="17034C03"/>
    <w:rsid w:val="1720448E"/>
    <w:rsid w:val="17437B05"/>
    <w:rsid w:val="175C3EAE"/>
    <w:rsid w:val="175C4740"/>
    <w:rsid w:val="176A5D73"/>
    <w:rsid w:val="177901A1"/>
    <w:rsid w:val="17854713"/>
    <w:rsid w:val="17991E6C"/>
    <w:rsid w:val="17A843E0"/>
    <w:rsid w:val="17BC2C4F"/>
    <w:rsid w:val="17CA3B6B"/>
    <w:rsid w:val="17DA6845"/>
    <w:rsid w:val="17E15087"/>
    <w:rsid w:val="17FE146C"/>
    <w:rsid w:val="180B57A7"/>
    <w:rsid w:val="18113C45"/>
    <w:rsid w:val="18271FD2"/>
    <w:rsid w:val="182D50D8"/>
    <w:rsid w:val="18392E2C"/>
    <w:rsid w:val="18442D14"/>
    <w:rsid w:val="18456BBE"/>
    <w:rsid w:val="184F5FF9"/>
    <w:rsid w:val="18604381"/>
    <w:rsid w:val="18661B01"/>
    <w:rsid w:val="18773CB0"/>
    <w:rsid w:val="18782AB6"/>
    <w:rsid w:val="1882065B"/>
    <w:rsid w:val="188605AF"/>
    <w:rsid w:val="188F4258"/>
    <w:rsid w:val="18911397"/>
    <w:rsid w:val="189D46CE"/>
    <w:rsid w:val="18A16257"/>
    <w:rsid w:val="18A41BE6"/>
    <w:rsid w:val="18A70717"/>
    <w:rsid w:val="18AD0ED0"/>
    <w:rsid w:val="18B131B8"/>
    <w:rsid w:val="18B9196E"/>
    <w:rsid w:val="18CA3F17"/>
    <w:rsid w:val="19032E16"/>
    <w:rsid w:val="191912D0"/>
    <w:rsid w:val="1919138C"/>
    <w:rsid w:val="191D3504"/>
    <w:rsid w:val="19202AAF"/>
    <w:rsid w:val="193D18B1"/>
    <w:rsid w:val="1944076A"/>
    <w:rsid w:val="19453878"/>
    <w:rsid w:val="19470BFC"/>
    <w:rsid w:val="196B4912"/>
    <w:rsid w:val="196C2816"/>
    <w:rsid w:val="19746E26"/>
    <w:rsid w:val="198545E9"/>
    <w:rsid w:val="19920C8B"/>
    <w:rsid w:val="19B227A4"/>
    <w:rsid w:val="19BB3C04"/>
    <w:rsid w:val="19C02C4D"/>
    <w:rsid w:val="19D63616"/>
    <w:rsid w:val="19EC2A1D"/>
    <w:rsid w:val="19F501CC"/>
    <w:rsid w:val="1A012C35"/>
    <w:rsid w:val="1A1871D1"/>
    <w:rsid w:val="1A223331"/>
    <w:rsid w:val="1A272B94"/>
    <w:rsid w:val="1A397017"/>
    <w:rsid w:val="1A40571B"/>
    <w:rsid w:val="1A46691A"/>
    <w:rsid w:val="1A5C19F6"/>
    <w:rsid w:val="1A661245"/>
    <w:rsid w:val="1A6D7C50"/>
    <w:rsid w:val="1A770393"/>
    <w:rsid w:val="1A884869"/>
    <w:rsid w:val="1A9316A1"/>
    <w:rsid w:val="1AAF7AF0"/>
    <w:rsid w:val="1AB9653B"/>
    <w:rsid w:val="1AC07C0C"/>
    <w:rsid w:val="1ADF3D8F"/>
    <w:rsid w:val="1AF04B9F"/>
    <w:rsid w:val="1AFF3C8F"/>
    <w:rsid w:val="1B2210B4"/>
    <w:rsid w:val="1B236603"/>
    <w:rsid w:val="1B2847D3"/>
    <w:rsid w:val="1B36332A"/>
    <w:rsid w:val="1B4C6ADA"/>
    <w:rsid w:val="1B644A67"/>
    <w:rsid w:val="1B6936A7"/>
    <w:rsid w:val="1B71262B"/>
    <w:rsid w:val="1B77364F"/>
    <w:rsid w:val="1B78519E"/>
    <w:rsid w:val="1B8276A9"/>
    <w:rsid w:val="1B907F65"/>
    <w:rsid w:val="1B940EA5"/>
    <w:rsid w:val="1B996216"/>
    <w:rsid w:val="1BA265BC"/>
    <w:rsid w:val="1BA54E06"/>
    <w:rsid w:val="1BBB3D74"/>
    <w:rsid w:val="1BD07D2E"/>
    <w:rsid w:val="1BD11821"/>
    <w:rsid w:val="1BD165BF"/>
    <w:rsid w:val="1BD25298"/>
    <w:rsid w:val="1BDF10F2"/>
    <w:rsid w:val="1BEE4EBC"/>
    <w:rsid w:val="1BEF055B"/>
    <w:rsid w:val="1BF32AA2"/>
    <w:rsid w:val="1C0025BA"/>
    <w:rsid w:val="1C042D98"/>
    <w:rsid w:val="1C054074"/>
    <w:rsid w:val="1C0D35DA"/>
    <w:rsid w:val="1C163B8C"/>
    <w:rsid w:val="1C214593"/>
    <w:rsid w:val="1C3110D7"/>
    <w:rsid w:val="1C402B05"/>
    <w:rsid w:val="1C414C83"/>
    <w:rsid w:val="1C50527F"/>
    <w:rsid w:val="1C89751B"/>
    <w:rsid w:val="1C8A7427"/>
    <w:rsid w:val="1CA423A6"/>
    <w:rsid w:val="1CAC1A72"/>
    <w:rsid w:val="1CAC4FC6"/>
    <w:rsid w:val="1CB559FA"/>
    <w:rsid w:val="1CD6156D"/>
    <w:rsid w:val="1D2D513C"/>
    <w:rsid w:val="1D3A0760"/>
    <w:rsid w:val="1D3D7732"/>
    <w:rsid w:val="1D59452B"/>
    <w:rsid w:val="1D776353"/>
    <w:rsid w:val="1DAA0FE0"/>
    <w:rsid w:val="1DC87F0F"/>
    <w:rsid w:val="1DDA7A35"/>
    <w:rsid w:val="1DDD4080"/>
    <w:rsid w:val="1DE678FA"/>
    <w:rsid w:val="1DF748FE"/>
    <w:rsid w:val="1E17153B"/>
    <w:rsid w:val="1E2201D1"/>
    <w:rsid w:val="1E2565DF"/>
    <w:rsid w:val="1E2E2C08"/>
    <w:rsid w:val="1E62615F"/>
    <w:rsid w:val="1E6D2729"/>
    <w:rsid w:val="1E905422"/>
    <w:rsid w:val="1EB8717C"/>
    <w:rsid w:val="1ECD52CB"/>
    <w:rsid w:val="1ED84675"/>
    <w:rsid w:val="1EE762A8"/>
    <w:rsid w:val="1EEF57A0"/>
    <w:rsid w:val="1F097D58"/>
    <w:rsid w:val="1F1C379B"/>
    <w:rsid w:val="1F1E3283"/>
    <w:rsid w:val="1F213D36"/>
    <w:rsid w:val="1F415179"/>
    <w:rsid w:val="1F55468E"/>
    <w:rsid w:val="1F5B3A25"/>
    <w:rsid w:val="1F652D51"/>
    <w:rsid w:val="1F835C60"/>
    <w:rsid w:val="1F852D9A"/>
    <w:rsid w:val="1F9A0A81"/>
    <w:rsid w:val="1FA4437F"/>
    <w:rsid w:val="1FC43B44"/>
    <w:rsid w:val="1FDE76B7"/>
    <w:rsid w:val="1FDF18F5"/>
    <w:rsid w:val="20216FA3"/>
    <w:rsid w:val="20364A08"/>
    <w:rsid w:val="20370453"/>
    <w:rsid w:val="20433DD9"/>
    <w:rsid w:val="208219EE"/>
    <w:rsid w:val="208642C5"/>
    <w:rsid w:val="208D55B4"/>
    <w:rsid w:val="20945F8B"/>
    <w:rsid w:val="20960AAC"/>
    <w:rsid w:val="20A81CC6"/>
    <w:rsid w:val="20BB2D92"/>
    <w:rsid w:val="20D9783C"/>
    <w:rsid w:val="20DF30E6"/>
    <w:rsid w:val="20E35890"/>
    <w:rsid w:val="20EB5260"/>
    <w:rsid w:val="20ED25F8"/>
    <w:rsid w:val="211D5536"/>
    <w:rsid w:val="212D7653"/>
    <w:rsid w:val="215D3497"/>
    <w:rsid w:val="21630DF5"/>
    <w:rsid w:val="216D4818"/>
    <w:rsid w:val="21720723"/>
    <w:rsid w:val="21835A63"/>
    <w:rsid w:val="21997739"/>
    <w:rsid w:val="21A453EC"/>
    <w:rsid w:val="21CB5E66"/>
    <w:rsid w:val="21DA2B73"/>
    <w:rsid w:val="21E51C2D"/>
    <w:rsid w:val="21E53738"/>
    <w:rsid w:val="21E92794"/>
    <w:rsid w:val="21EF4EBF"/>
    <w:rsid w:val="21EF7EED"/>
    <w:rsid w:val="21F347B9"/>
    <w:rsid w:val="21F368D6"/>
    <w:rsid w:val="21FA030D"/>
    <w:rsid w:val="21FF696C"/>
    <w:rsid w:val="22080428"/>
    <w:rsid w:val="220E42DE"/>
    <w:rsid w:val="22195DBD"/>
    <w:rsid w:val="2224484A"/>
    <w:rsid w:val="222A1CD6"/>
    <w:rsid w:val="222F2CD2"/>
    <w:rsid w:val="22327411"/>
    <w:rsid w:val="224704B5"/>
    <w:rsid w:val="22517C8A"/>
    <w:rsid w:val="22521CFA"/>
    <w:rsid w:val="22524403"/>
    <w:rsid w:val="225838E4"/>
    <w:rsid w:val="22627594"/>
    <w:rsid w:val="2268066E"/>
    <w:rsid w:val="2268361F"/>
    <w:rsid w:val="22867C38"/>
    <w:rsid w:val="22963720"/>
    <w:rsid w:val="229F1A88"/>
    <w:rsid w:val="22A244C2"/>
    <w:rsid w:val="22AF0733"/>
    <w:rsid w:val="22B16AAD"/>
    <w:rsid w:val="22BE7501"/>
    <w:rsid w:val="22CC4C6F"/>
    <w:rsid w:val="22DE6F52"/>
    <w:rsid w:val="22E42CAC"/>
    <w:rsid w:val="22E5125C"/>
    <w:rsid w:val="231E1284"/>
    <w:rsid w:val="23207F60"/>
    <w:rsid w:val="23252820"/>
    <w:rsid w:val="2325683B"/>
    <w:rsid w:val="232C6180"/>
    <w:rsid w:val="232E3E00"/>
    <w:rsid w:val="23396089"/>
    <w:rsid w:val="23564317"/>
    <w:rsid w:val="2371794D"/>
    <w:rsid w:val="237241FA"/>
    <w:rsid w:val="2378293D"/>
    <w:rsid w:val="238907C0"/>
    <w:rsid w:val="2397403C"/>
    <w:rsid w:val="23985ED3"/>
    <w:rsid w:val="23A276E9"/>
    <w:rsid w:val="23A648EC"/>
    <w:rsid w:val="23BB6B9F"/>
    <w:rsid w:val="23E30D15"/>
    <w:rsid w:val="23F64837"/>
    <w:rsid w:val="24002062"/>
    <w:rsid w:val="242B4894"/>
    <w:rsid w:val="243015F1"/>
    <w:rsid w:val="24394219"/>
    <w:rsid w:val="2447553C"/>
    <w:rsid w:val="24636B1F"/>
    <w:rsid w:val="247D732F"/>
    <w:rsid w:val="24823F7B"/>
    <w:rsid w:val="24890281"/>
    <w:rsid w:val="248E6B6A"/>
    <w:rsid w:val="24972A3B"/>
    <w:rsid w:val="24AF5088"/>
    <w:rsid w:val="24BD29C0"/>
    <w:rsid w:val="24CC28ED"/>
    <w:rsid w:val="24D829F4"/>
    <w:rsid w:val="24E1791B"/>
    <w:rsid w:val="24FE339B"/>
    <w:rsid w:val="2500362B"/>
    <w:rsid w:val="25035C60"/>
    <w:rsid w:val="250A67C8"/>
    <w:rsid w:val="25190D89"/>
    <w:rsid w:val="255018F9"/>
    <w:rsid w:val="2563130F"/>
    <w:rsid w:val="256371CE"/>
    <w:rsid w:val="256F4CDE"/>
    <w:rsid w:val="25726537"/>
    <w:rsid w:val="2573667E"/>
    <w:rsid w:val="257D32AD"/>
    <w:rsid w:val="25801FB4"/>
    <w:rsid w:val="258A1146"/>
    <w:rsid w:val="25D40593"/>
    <w:rsid w:val="25EB3400"/>
    <w:rsid w:val="25F810D7"/>
    <w:rsid w:val="26026DD2"/>
    <w:rsid w:val="2609715C"/>
    <w:rsid w:val="261715B7"/>
    <w:rsid w:val="26300868"/>
    <w:rsid w:val="26307650"/>
    <w:rsid w:val="26603A63"/>
    <w:rsid w:val="269700AE"/>
    <w:rsid w:val="269D4F5A"/>
    <w:rsid w:val="26A11F19"/>
    <w:rsid w:val="26AD1119"/>
    <w:rsid w:val="26B966E6"/>
    <w:rsid w:val="26E52F5B"/>
    <w:rsid w:val="26FE44A6"/>
    <w:rsid w:val="27015CA0"/>
    <w:rsid w:val="27035C67"/>
    <w:rsid w:val="270A40F5"/>
    <w:rsid w:val="2725028F"/>
    <w:rsid w:val="27274A7B"/>
    <w:rsid w:val="273424B1"/>
    <w:rsid w:val="273B79BB"/>
    <w:rsid w:val="27473777"/>
    <w:rsid w:val="274C182B"/>
    <w:rsid w:val="27672156"/>
    <w:rsid w:val="277A7A25"/>
    <w:rsid w:val="27876184"/>
    <w:rsid w:val="27A11B8B"/>
    <w:rsid w:val="27B7274B"/>
    <w:rsid w:val="27C54CC7"/>
    <w:rsid w:val="27CC5810"/>
    <w:rsid w:val="27D172AC"/>
    <w:rsid w:val="27DE4AF3"/>
    <w:rsid w:val="27F07987"/>
    <w:rsid w:val="27F12103"/>
    <w:rsid w:val="27F16E26"/>
    <w:rsid w:val="27FE021F"/>
    <w:rsid w:val="280F2B0B"/>
    <w:rsid w:val="28107CB8"/>
    <w:rsid w:val="28145B7D"/>
    <w:rsid w:val="284342E8"/>
    <w:rsid w:val="286417E4"/>
    <w:rsid w:val="286E085F"/>
    <w:rsid w:val="286F1CB9"/>
    <w:rsid w:val="287A2C3D"/>
    <w:rsid w:val="28887BBF"/>
    <w:rsid w:val="28A54671"/>
    <w:rsid w:val="28AC4B0F"/>
    <w:rsid w:val="28AD41F0"/>
    <w:rsid w:val="28B37F13"/>
    <w:rsid w:val="28CC20CB"/>
    <w:rsid w:val="28EC1C3D"/>
    <w:rsid w:val="28ED22A4"/>
    <w:rsid w:val="28F23EC1"/>
    <w:rsid w:val="28F30BB6"/>
    <w:rsid w:val="28F40534"/>
    <w:rsid w:val="28F83170"/>
    <w:rsid w:val="28FF1F13"/>
    <w:rsid w:val="29013947"/>
    <w:rsid w:val="29021573"/>
    <w:rsid w:val="294D3CDA"/>
    <w:rsid w:val="296C2B95"/>
    <w:rsid w:val="29745FA3"/>
    <w:rsid w:val="29A947C3"/>
    <w:rsid w:val="29AD4C94"/>
    <w:rsid w:val="29AF4444"/>
    <w:rsid w:val="29CA2AEA"/>
    <w:rsid w:val="29D44A22"/>
    <w:rsid w:val="29D64F6E"/>
    <w:rsid w:val="29E30ED9"/>
    <w:rsid w:val="29F03FEB"/>
    <w:rsid w:val="29FC7A3C"/>
    <w:rsid w:val="2A041530"/>
    <w:rsid w:val="2A0E1D65"/>
    <w:rsid w:val="2A0E66E8"/>
    <w:rsid w:val="2A166D3E"/>
    <w:rsid w:val="2A191C0F"/>
    <w:rsid w:val="2A246468"/>
    <w:rsid w:val="2A2C31D3"/>
    <w:rsid w:val="2A30181A"/>
    <w:rsid w:val="2A35076A"/>
    <w:rsid w:val="2A3903BD"/>
    <w:rsid w:val="2A4B7632"/>
    <w:rsid w:val="2A690F42"/>
    <w:rsid w:val="2A78240B"/>
    <w:rsid w:val="2A790CF2"/>
    <w:rsid w:val="2A97233B"/>
    <w:rsid w:val="2A9D0A4D"/>
    <w:rsid w:val="2AA42F0D"/>
    <w:rsid w:val="2AC670C5"/>
    <w:rsid w:val="2AC723D7"/>
    <w:rsid w:val="2AD45309"/>
    <w:rsid w:val="2AE328E5"/>
    <w:rsid w:val="2AE50ABB"/>
    <w:rsid w:val="2AE83966"/>
    <w:rsid w:val="2B1A1610"/>
    <w:rsid w:val="2B266000"/>
    <w:rsid w:val="2B2C1888"/>
    <w:rsid w:val="2B2D4868"/>
    <w:rsid w:val="2B3A355D"/>
    <w:rsid w:val="2B667F60"/>
    <w:rsid w:val="2B704098"/>
    <w:rsid w:val="2B7C5D60"/>
    <w:rsid w:val="2B843173"/>
    <w:rsid w:val="2B8D6429"/>
    <w:rsid w:val="2B8E0864"/>
    <w:rsid w:val="2B965328"/>
    <w:rsid w:val="2BAD3B9A"/>
    <w:rsid w:val="2BB26EE1"/>
    <w:rsid w:val="2BC30594"/>
    <w:rsid w:val="2BD15794"/>
    <w:rsid w:val="2BD33057"/>
    <w:rsid w:val="2BD83010"/>
    <w:rsid w:val="2C023E73"/>
    <w:rsid w:val="2C050E42"/>
    <w:rsid w:val="2C0F0656"/>
    <w:rsid w:val="2C273251"/>
    <w:rsid w:val="2C277C42"/>
    <w:rsid w:val="2C291934"/>
    <w:rsid w:val="2C3A7BC7"/>
    <w:rsid w:val="2C3F13F4"/>
    <w:rsid w:val="2C4B49C4"/>
    <w:rsid w:val="2C4D0025"/>
    <w:rsid w:val="2C5D2345"/>
    <w:rsid w:val="2C7415D2"/>
    <w:rsid w:val="2C770676"/>
    <w:rsid w:val="2C904272"/>
    <w:rsid w:val="2C986B51"/>
    <w:rsid w:val="2CAC6E82"/>
    <w:rsid w:val="2CB4676E"/>
    <w:rsid w:val="2CB5035F"/>
    <w:rsid w:val="2CC90EF6"/>
    <w:rsid w:val="2CD87263"/>
    <w:rsid w:val="2CEA34DB"/>
    <w:rsid w:val="2CF2558B"/>
    <w:rsid w:val="2D031E69"/>
    <w:rsid w:val="2D087EFE"/>
    <w:rsid w:val="2D095C14"/>
    <w:rsid w:val="2D0F035E"/>
    <w:rsid w:val="2D115A1D"/>
    <w:rsid w:val="2D1F2D4F"/>
    <w:rsid w:val="2D2E24FE"/>
    <w:rsid w:val="2D607C0C"/>
    <w:rsid w:val="2D647D04"/>
    <w:rsid w:val="2D687336"/>
    <w:rsid w:val="2D6C4A37"/>
    <w:rsid w:val="2D75426F"/>
    <w:rsid w:val="2D83640E"/>
    <w:rsid w:val="2D9004AA"/>
    <w:rsid w:val="2DB37583"/>
    <w:rsid w:val="2DC00143"/>
    <w:rsid w:val="2DC45542"/>
    <w:rsid w:val="2DD30DD3"/>
    <w:rsid w:val="2DE51391"/>
    <w:rsid w:val="2E08359F"/>
    <w:rsid w:val="2E0856CB"/>
    <w:rsid w:val="2E0A22B0"/>
    <w:rsid w:val="2E0D7195"/>
    <w:rsid w:val="2E161B14"/>
    <w:rsid w:val="2E417B61"/>
    <w:rsid w:val="2E4B3588"/>
    <w:rsid w:val="2E51354A"/>
    <w:rsid w:val="2E7B5F92"/>
    <w:rsid w:val="2E825ACF"/>
    <w:rsid w:val="2E8512ED"/>
    <w:rsid w:val="2E893BAA"/>
    <w:rsid w:val="2E967993"/>
    <w:rsid w:val="2E9D1374"/>
    <w:rsid w:val="2ED00512"/>
    <w:rsid w:val="2EF71BC5"/>
    <w:rsid w:val="2EFA4BB6"/>
    <w:rsid w:val="2F11106B"/>
    <w:rsid w:val="2F1B0F90"/>
    <w:rsid w:val="2F1C4972"/>
    <w:rsid w:val="2F2577CD"/>
    <w:rsid w:val="2F283B4E"/>
    <w:rsid w:val="2F4F20DC"/>
    <w:rsid w:val="2F7649DC"/>
    <w:rsid w:val="2F77478D"/>
    <w:rsid w:val="2F9C75C5"/>
    <w:rsid w:val="2FAE23C2"/>
    <w:rsid w:val="2FAF4382"/>
    <w:rsid w:val="2FD8497E"/>
    <w:rsid w:val="2FDB7460"/>
    <w:rsid w:val="2FFA3126"/>
    <w:rsid w:val="2FFB4A40"/>
    <w:rsid w:val="3013080E"/>
    <w:rsid w:val="3016178A"/>
    <w:rsid w:val="30217CB2"/>
    <w:rsid w:val="3026464D"/>
    <w:rsid w:val="30280541"/>
    <w:rsid w:val="30507926"/>
    <w:rsid w:val="30965B35"/>
    <w:rsid w:val="30A858FB"/>
    <w:rsid w:val="30A86B77"/>
    <w:rsid w:val="30AD2BB6"/>
    <w:rsid w:val="30B5616B"/>
    <w:rsid w:val="30C7701E"/>
    <w:rsid w:val="30CC58D3"/>
    <w:rsid w:val="30E51CB8"/>
    <w:rsid w:val="30FB75EA"/>
    <w:rsid w:val="31062EC1"/>
    <w:rsid w:val="3106646D"/>
    <w:rsid w:val="31082256"/>
    <w:rsid w:val="31103C34"/>
    <w:rsid w:val="3119620D"/>
    <w:rsid w:val="315C5CED"/>
    <w:rsid w:val="31614603"/>
    <w:rsid w:val="317A1B66"/>
    <w:rsid w:val="31887BBB"/>
    <w:rsid w:val="31A85D38"/>
    <w:rsid w:val="31C86367"/>
    <w:rsid w:val="31CA4CBA"/>
    <w:rsid w:val="31D411F0"/>
    <w:rsid w:val="31EA3792"/>
    <w:rsid w:val="31F01474"/>
    <w:rsid w:val="31F30E5D"/>
    <w:rsid w:val="32001E9E"/>
    <w:rsid w:val="320768FB"/>
    <w:rsid w:val="32103078"/>
    <w:rsid w:val="322A4A7F"/>
    <w:rsid w:val="322E5C82"/>
    <w:rsid w:val="32337A72"/>
    <w:rsid w:val="32422735"/>
    <w:rsid w:val="32425F90"/>
    <w:rsid w:val="3256359F"/>
    <w:rsid w:val="325713D2"/>
    <w:rsid w:val="32693798"/>
    <w:rsid w:val="327D4E1A"/>
    <w:rsid w:val="32835020"/>
    <w:rsid w:val="3289140B"/>
    <w:rsid w:val="32954F65"/>
    <w:rsid w:val="32A113F2"/>
    <w:rsid w:val="32AF11BA"/>
    <w:rsid w:val="32B439C8"/>
    <w:rsid w:val="32C178E7"/>
    <w:rsid w:val="32CB2FFC"/>
    <w:rsid w:val="32DC0656"/>
    <w:rsid w:val="32E901DF"/>
    <w:rsid w:val="32F72511"/>
    <w:rsid w:val="32FC0D80"/>
    <w:rsid w:val="330E7511"/>
    <w:rsid w:val="331001CE"/>
    <w:rsid w:val="331C7FC2"/>
    <w:rsid w:val="33222674"/>
    <w:rsid w:val="333B6726"/>
    <w:rsid w:val="33416700"/>
    <w:rsid w:val="334C600B"/>
    <w:rsid w:val="33553755"/>
    <w:rsid w:val="336E3487"/>
    <w:rsid w:val="337B6038"/>
    <w:rsid w:val="33864261"/>
    <w:rsid w:val="339E0BDF"/>
    <w:rsid w:val="33BE4CD6"/>
    <w:rsid w:val="33D51078"/>
    <w:rsid w:val="33DB3B1B"/>
    <w:rsid w:val="33DD13A6"/>
    <w:rsid w:val="33E04CCE"/>
    <w:rsid w:val="33E1429F"/>
    <w:rsid w:val="3405195D"/>
    <w:rsid w:val="340B69F8"/>
    <w:rsid w:val="34184D75"/>
    <w:rsid w:val="341B639D"/>
    <w:rsid w:val="342002BE"/>
    <w:rsid w:val="34224FCD"/>
    <w:rsid w:val="34247237"/>
    <w:rsid w:val="344C2D25"/>
    <w:rsid w:val="346B4B80"/>
    <w:rsid w:val="348F5F76"/>
    <w:rsid w:val="34AC6E12"/>
    <w:rsid w:val="34B703C0"/>
    <w:rsid w:val="34BD5832"/>
    <w:rsid w:val="34E35E79"/>
    <w:rsid w:val="34EA41AE"/>
    <w:rsid w:val="34F26454"/>
    <w:rsid w:val="35130B52"/>
    <w:rsid w:val="3517185A"/>
    <w:rsid w:val="351F6CAD"/>
    <w:rsid w:val="35365AD4"/>
    <w:rsid w:val="353B60B2"/>
    <w:rsid w:val="354D6953"/>
    <w:rsid w:val="35527277"/>
    <w:rsid w:val="35530F4D"/>
    <w:rsid w:val="35585FE5"/>
    <w:rsid w:val="356762C7"/>
    <w:rsid w:val="35751896"/>
    <w:rsid w:val="357A5F14"/>
    <w:rsid w:val="357E4747"/>
    <w:rsid w:val="358443E1"/>
    <w:rsid w:val="358F0A51"/>
    <w:rsid w:val="35970121"/>
    <w:rsid w:val="35A23875"/>
    <w:rsid w:val="35B27C4A"/>
    <w:rsid w:val="35BE2EBC"/>
    <w:rsid w:val="35C83E6A"/>
    <w:rsid w:val="35C9426D"/>
    <w:rsid w:val="35E77FC2"/>
    <w:rsid w:val="35EB1B63"/>
    <w:rsid w:val="36066674"/>
    <w:rsid w:val="36095147"/>
    <w:rsid w:val="361879E3"/>
    <w:rsid w:val="362710E9"/>
    <w:rsid w:val="36412360"/>
    <w:rsid w:val="364A0360"/>
    <w:rsid w:val="364B42E6"/>
    <w:rsid w:val="364E63B3"/>
    <w:rsid w:val="36500BB4"/>
    <w:rsid w:val="36552D10"/>
    <w:rsid w:val="366C5DEA"/>
    <w:rsid w:val="36725975"/>
    <w:rsid w:val="369159C6"/>
    <w:rsid w:val="36A4500F"/>
    <w:rsid w:val="36A5411E"/>
    <w:rsid w:val="36B6717B"/>
    <w:rsid w:val="36B74D5D"/>
    <w:rsid w:val="36BA54D8"/>
    <w:rsid w:val="36E01710"/>
    <w:rsid w:val="36E80F65"/>
    <w:rsid w:val="36F76D95"/>
    <w:rsid w:val="372012AD"/>
    <w:rsid w:val="37260B6C"/>
    <w:rsid w:val="373068AF"/>
    <w:rsid w:val="374F2949"/>
    <w:rsid w:val="375D420E"/>
    <w:rsid w:val="37662366"/>
    <w:rsid w:val="376C77A5"/>
    <w:rsid w:val="376F05BF"/>
    <w:rsid w:val="37781CA3"/>
    <w:rsid w:val="377B15DA"/>
    <w:rsid w:val="377C3F1F"/>
    <w:rsid w:val="3783372E"/>
    <w:rsid w:val="378D3DD8"/>
    <w:rsid w:val="37B676F5"/>
    <w:rsid w:val="37BB702D"/>
    <w:rsid w:val="37BE65E8"/>
    <w:rsid w:val="37C2288B"/>
    <w:rsid w:val="37CB2B66"/>
    <w:rsid w:val="37CF7018"/>
    <w:rsid w:val="37D04E01"/>
    <w:rsid w:val="37D94A3B"/>
    <w:rsid w:val="37DC2044"/>
    <w:rsid w:val="37F32FB2"/>
    <w:rsid w:val="38074A12"/>
    <w:rsid w:val="38223476"/>
    <w:rsid w:val="384C0D1B"/>
    <w:rsid w:val="385228D7"/>
    <w:rsid w:val="385901CF"/>
    <w:rsid w:val="387B5C3F"/>
    <w:rsid w:val="387E2580"/>
    <w:rsid w:val="388972B8"/>
    <w:rsid w:val="389D7CFE"/>
    <w:rsid w:val="38A3165F"/>
    <w:rsid w:val="38A91C09"/>
    <w:rsid w:val="38B74E4E"/>
    <w:rsid w:val="38C904AC"/>
    <w:rsid w:val="38C953EE"/>
    <w:rsid w:val="38ED7AAD"/>
    <w:rsid w:val="38EE7441"/>
    <w:rsid w:val="390B6305"/>
    <w:rsid w:val="394873E0"/>
    <w:rsid w:val="394C5057"/>
    <w:rsid w:val="39590B7E"/>
    <w:rsid w:val="395E5ED6"/>
    <w:rsid w:val="39617FF1"/>
    <w:rsid w:val="3984786F"/>
    <w:rsid w:val="399403B5"/>
    <w:rsid w:val="39944F21"/>
    <w:rsid w:val="399C567C"/>
    <w:rsid w:val="39DD7397"/>
    <w:rsid w:val="39F6327E"/>
    <w:rsid w:val="39F77ABF"/>
    <w:rsid w:val="3A0617D8"/>
    <w:rsid w:val="3A085004"/>
    <w:rsid w:val="3A0D5A19"/>
    <w:rsid w:val="3A1B3D82"/>
    <w:rsid w:val="3A247C6A"/>
    <w:rsid w:val="3A450F84"/>
    <w:rsid w:val="3A480A25"/>
    <w:rsid w:val="3A4D3ADF"/>
    <w:rsid w:val="3A502397"/>
    <w:rsid w:val="3A824DB6"/>
    <w:rsid w:val="3A8674C1"/>
    <w:rsid w:val="3A89451B"/>
    <w:rsid w:val="3A8C79E3"/>
    <w:rsid w:val="3A980A0B"/>
    <w:rsid w:val="3AA05F14"/>
    <w:rsid w:val="3AC41EA7"/>
    <w:rsid w:val="3AEA1E7D"/>
    <w:rsid w:val="3B186723"/>
    <w:rsid w:val="3B2F2287"/>
    <w:rsid w:val="3B491CE5"/>
    <w:rsid w:val="3B516D1F"/>
    <w:rsid w:val="3B642666"/>
    <w:rsid w:val="3B681D22"/>
    <w:rsid w:val="3B6E1C80"/>
    <w:rsid w:val="3B7C64DF"/>
    <w:rsid w:val="3B801B02"/>
    <w:rsid w:val="3B8D35D0"/>
    <w:rsid w:val="3B8E6E54"/>
    <w:rsid w:val="3BA47396"/>
    <w:rsid w:val="3BAF7D8C"/>
    <w:rsid w:val="3BB57C67"/>
    <w:rsid w:val="3BDD064B"/>
    <w:rsid w:val="3BED0958"/>
    <w:rsid w:val="3BED65A9"/>
    <w:rsid w:val="3BF717F2"/>
    <w:rsid w:val="3BFD59EE"/>
    <w:rsid w:val="3C120018"/>
    <w:rsid w:val="3C155061"/>
    <w:rsid w:val="3C1B128B"/>
    <w:rsid w:val="3C4E4ADD"/>
    <w:rsid w:val="3C58081B"/>
    <w:rsid w:val="3C5C324D"/>
    <w:rsid w:val="3C746C08"/>
    <w:rsid w:val="3C7E035B"/>
    <w:rsid w:val="3CAA1A69"/>
    <w:rsid w:val="3CB34EA5"/>
    <w:rsid w:val="3CD76CE2"/>
    <w:rsid w:val="3CE01263"/>
    <w:rsid w:val="3CE21BD2"/>
    <w:rsid w:val="3D0A50FF"/>
    <w:rsid w:val="3D2C1633"/>
    <w:rsid w:val="3D2D0406"/>
    <w:rsid w:val="3D2D09B8"/>
    <w:rsid w:val="3D326AD9"/>
    <w:rsid w:val="3D4517A6"/>
    <w:rsid w:val="3D475512"/>
    <w:rsid w:val="3D670D8E"/>
    <w:rsid w:val="3D6B0F9C"/>
    <w:rsid w:val="3D8A5E00"/>
    <w:rsid w:val="3D8E539A"/>
    <w:rsid w:val="3D921E11"/>
    <w:rsid w:val="3D9369DC"/>
    <w:rsid w:val="3DA67D33"/>
    <w:rsid w:val="3DA93D46"/>
    <w:rsid w:val="3DAA0831"/>
    <w:rsid w:val="3DB37A24"/>
    <w:rsid w:val="3DCB5089"/>
    <w:rsid w:val="3DD016EE"/>
    <w:rsid w:val="3DD973B3"/>
    <w:rsid w:val="3E0C7060"/>
    <w:rsid w:val="3E127E9C"/>
    <w:rsid w:val="3E1412BD"/>
    <w:rsid w:val="3E2527A0"/>
    <w:rsid w:val="3E350C0A"/>
    <w:rsid w:val="3E4F1453"/>
    <w:rsid w:val="3E5B63F8"/>
    <w:rsid w:val="3E641095"/>
    <w:rsid w:val="3E66096E"/>
    <w:rsid w:val="3E671748"/>
    <w:rsid w:val="3E67181D"/>
    <w:rsid w:val="3E69063A"/>
    <w:rsid w:val="3E887EAE"/>
    <w:rsid w:val="3E8B5373"/>
    <w:rsid w:val="3E8B6A25"/>
    <w:rsid w:val="3E973520"/>
    <w:rsid w:val="3E992715"/>
    <w:rsid w:val="3EAA5632"/>
    <w:rsid w:val="3EB65743"/>
    <w:rsid w:val="3ED46893"/>
    <w:rsid w:val="3EDD1A80"/>
    <w:rsid w:val="3EED0D1F"/>
    <w:rsid w:val="3EEF3412"/>
    <w:rsid w:val="3EFC0365"/>
    <w:rsid w:val="3F0D7A39"/>
    <w:rsid w:val="3F122B9E"/>
    <w:rsid w:val="3F4640F0"/>
    <w:rsid w:val="3F752D09"/>
    <w:rsid w:val="3F7E288D"/>
    <w:rsid w:val="3F902751"/>
    <w:rsid w:val="3F9600DB"/>
    <w:rsid w:val="3FA61A46"/>
    <w:rsid w:val="3FA71609"/>
    <w:rsid w:val="3FB12C99"/>
    <w:rsid w:val="3FB76779"/>
    <w:rsid w:val="3FD46ECB"/>
    <w:rsid w:val="3FFD3D15"/>
    <w:rsid w:val="40026F68"/>
    <w:rsid w:val="400813DD"/>
    <w:rsid w:val="401C36FC"/>
    <w:rsid w:val="401C4396"/>
    <w:rsid w:val="40296F4A"/>
    <w:rsid w:val="402B323A"/>
    <w:rsid w:val="4030111E"/>
    <w:rsid w:val="40375689"/>
    <w:rsid w:val="40436B33"/>
    <w:rsid w:val="404B0CFF"/>
    <w:rsid w:val="4058255A"/>
    <w:rsid w:val="407817FC"/>
    <w:rsid w:val="40920E20"/>
    <w:rsid w:val="40A37359"/>
    <w:rsid w:val="40A41901"/>
    <w:rsid w:val="40AD08CB"/>
    <w:rsid w:val="40B63D58"/>
    <w:rsid w:val="40B70F64"/>
    <w:rsid w:val="40C72C61"/>
    <w:rsid w:val="40C84FEA"/>
    <w:rsid w:val="40CC0D49"/>
    <w:rsid w:val="40CE2982"/>
    <w:rsid w:val="40D56628"/>
    <w:rsid w:val="40DD51C9"/>
    <w:rsid w:val="40E956A1"/>
    <w:rsid w:val="40F905F3"/>
    <w:rsid w:val="4120079E"/>
    <w:rsid w:val="41422495"/>
    <w:rsid w:val="41686912"/>
    <w:rsid w:val="41982499"/>
    <w:rsid w:val="41B75800"/>
    <w:rsid w:val="41B8433E"/>
    <w:rsid w:val="41B9083E"/>
    <w:rsid w:val="41BE6594"/>
    <w:rsid w:val="41E15E55"/>
    <w:rsid w:val="41F64D82"/>
    <w:rsid w:val="41FA4EAC"/>
    <w:rsid w:val="421047AD"/>
    <w:rsid w:val="42137E95"/>
    <w:rsid w:val="42184103"/>
    <w:rsid w:val="42256F58"/>
    <w:rsid w:val="422625CD"/>
    <w:rsid w:val="424C0A46"/>
    <w:rsid w:val="4266603B"/>
    <w:rsid w:val="4268652B"/>
    <w:rsid w:val="426A5991"/>
    <w:rsid w:val="42903A90"/>
    <w:rsid w:val="42A07949"/>
    <w:rsid w:val="42A73131"/>
    <w:rsid w:val="42A74C2F"/>
    <w:rsid w:val="42AC69F3"/>
    <w:rsid w:val="42AE628A"/>
    <w:rsid w:val="42B2441B"/>
    <w:rsid w:val="42C02508"/>
    <w:rsid w:val="42D52784"/>
    <w:rsid w:val="42EB63C1"/>
    <w:rsid w:val="42FF15D5"/>
    <w:rsid w:val="430C6383"/>
    <w:rsid w:val="43290FCB"/>
    <w:rsid w:val="43321BC6"/>
    <w:rsid w:val="4352371B"/>
    <w:rsid w:val="43661A84"/>
    <w:rsid w:val="436734D2"/>
    <w:rsid w:val="43790942"/>
    <w:rsid w:val="438B3275"/>
    <w:rsid w:val="43AD2A28"/>
    <w:rsid w:val="43C760A3"/>
    <w:rsid w:val="43E86FDC"/>
    <w:rsid w:val="43F10C51"/>
    <w:rsid w:val="43FA3C21"/>
    <w:rsid w:val="43FB5A0B"/>
    <w:rsid w:val="44161902"/>
    <w:rsid w:val="442D621E"/>
    <w:rsid w:val="44341EF2"/>
    <w:rsid w:val="444D2C6F"/>
    <w:rsid w:val="44983428"/>
    <w:rsid w:val="44996DC8"/>
    <w:rsid w:val="449D264A"/>
    <w:rsid w:val="44A40F37"/>
    <w:rsid w:val="44A664AE"/>
    <w:rsid w:val="44AA6E31"/>
    <w:rsid w:val="44DB3D41"/>
    <w:rsid w:val="44FA2613"/>
    <w:rsid w:val="44FB1D29"/>
    <w:rsid w:val="44FC5765"/>
    <w:rsid w:val="45040DE8"/>
    <w:rsid w:val="450F099A"/>
    <w:rsid w:val="4517557B"/>
    <w:rsid w:val="45203454"/>
    <w:rsid w:val="452F47DD"/>
    <w:rsid w:val="453606AF"/>
    <w:rsid w:val="453E56C7"/>
    <w:rsid w:val="45651A06"/>
    <w:rsid w:val="4567455C"/>
    <w:rsid w:val="45760AF7"/>
    <w:rsid w:val="4579321A"/>
    <w:rsid w:val="457A4CD3"/>
    <w:rsid w:val="457C68A6"/>
    <w:rsid w:val="45800CA7"/>
    <w:rsid w:val="458D7C03"/>
    <w:rsid w:val="458E6DB7"/>
    <w:rsid w:val="458F70A8"/>
    <w:rsid w:val="45A45615"/>
    <w:rsid w:val="45C62DBF"/>
    <w:rsid w:val="45D0117F"/>
    <w:rsid w:val="45FA1807"/>
    <w:rsid w:val="46226A68"/>
    <w:rsid w:val="463F66F8"/>
    <w:rsid w:val="464909B1"/>
    <w:rsid w:val="464C493B"/>
    <w:rsid w:val="465368CE"/>
    <w:rsid w:val="465855E4"/>
    <w:rsid w:val="469F225B"/>
    <w:rsid w:val="46A94EC9"/>
    <w:rsid w:val="46B47EB5"/>
    <w:rsid w:val="46B47EC4"/>
    <w:rsid w:val="46B547BE"/>
    <w:rsid w:val="46BF2728"/>
    <w:rsid w:val="46F5171D"/>
    <w:rsid w:val="470E0B01"/>
    <w:rsid w:val="471217B8"/>
    <w:rsid w:val="47132499"/>
    <w:rsid w:val="47146327"/>
    <w:rsid w:val="471C0F5C"/>
    <w:rsid w:val="471F67C9"/>
    <w:rsid w:val="472222ED"/>
    <w:rsid w:val="472D6945"/>
    <w:rsid w:val="472E2D50"/>
    <w:rsid w:val="47365F9B"/>
    <w:rsid w:val="47405992"/>
    <w:rsid w:val="474946B5"/>
    <w:rsid w:val="474A12D1"/>
    <w:rsid w:val="475135B0"/>
    <w:rsid w:val="47580548"/>
    <w:rsid w:val="47627C99"/>
    <w:rsid w:val="477A1B7B"/>
    <w:rsid w:val="47897614"/>
    <w:rsid w:val="47BA1971"/>
    <w:rsid w:val="47BB362F"/>
    <w:rsid w:val="47BC03F7"/>
    <w:rsid w:val="47C74A56"/>
    <w:rsid w:val="47EB7A8C"/>
    <w:rsid w:val="47F1079E"/>
    <w:rsid w:val="4806155A"/>
    <w:rsid w:val="48064BD8"/>
    <w:rsid w:val="480A1F47"/>
    <w:rsid w:val="481C6983"/>
    <w:rsid w:val="482E57B9"/>
    <w:rsid w:val="4838779C"/>
    <w:rsid w:val="483D43BB"/>
    <w:rsid w:val="485A00F0"/>
    <w:rsid w:val="485E70DA"/>
    <w:rsid w:val="486160D8"/>
    <w:rsid w:val="48672E9B"/>
    <w:rsid w:val="48775CA1"/>
    <w:rsid w:val="48830BD3"/>
    <w:rsid w:val="48887DF8"/>
    <w:rsid w:val="488A472F"/>
    <w:rsid w:val="489203F0"/>
    <w:rsid w:val="48A46D9C"/>
    <w:rsid w:val="48BF1846"/>
    <w:rsid w:val="48D03AED"/>
    <w:rsid w:val="48D63E38"/>
    <w:rsid w:val="48D91D96"/>
    <w:rsid w:val="48E159CF"/>
    <w:rsid w:val="48F46377"/>
    <w:rsid w:val="48FA2844"/>
    <w:rsid w:val="490B0EA0"/>
    <w:rsid w:val="49163391"/>
    <w:rsid w:val="49513587"/>
    <w:rsid w:val="496E1A1C"/>
    <w:rsid w:val="497530D8"/>
    <w:rsid w:val="498135F6"/>
    <w:rsid w:val="49835664"/>
    <w:rsid w:val="49873BD5"/>
    <w:rsid w:val="499601EF"/>
    <w:rsid w:val="49A41527"/>
    <w:rsid w:val="49BF4743"/>
    <w:rsid w:val="49E0330D"/>
    <w:rsid w:val="49E87E68"/>
    <w:rsid w:val="4A015B5C"/>
    <w:rsid w:val="4A1202BB"/>
    <w:rsid w:val="4A246EBE"/>
    <w:rsid w:val="4A2700A1"/>
    <w:rsid w:val="4A282BDA"/>
    <w:rsid w:val="4A397C53"/>
    <w:rsid w:val="4A796311"/>
    <w:rsid w:val="4A7B722F"/>
    <w:rsid w:val="4A875939"/>
    <w:rsid w:val="4A8E7B0E"/>
    <w:rsid w:val="4A977D9B"/>
    <w:rsid w:val="4AB278F9"/>
    <w:rsid w:val="4AB86EFF"/>
    <w:rsid w:val="4AE1489B"/>
    <w:rsid w:val="4AF434D0"/>
    <w:rsid w:val="4AF87984"/>
    <w:rsid w:val="4AFC7865"/>
    <w:rsid w:val="4AFF233F"/>
    <w:rsid w:val="4B071F47"/>
    <w:rsid w:val="4B097495"/>
    <w:rsid w:val="4B100D94"/>
    <w:rsid w:val="4B111E46"/>
    <w:rsid w:val="4B1E3B5B"/>
    <w:rsid w:val="4B32782A"/>
    <w:rsid w:val="4B472552"/>
    <w:rsid w:val="4B4E6E07"/>
    <w:rsid w:val="4B52450C"/>
    <w:rsid w:val="4B5247CC"/>
    <w:rsid w:val="4B6F2F8F"/>
    <w:rsid w:val="4B7B118B"/>
    <w:rsid w:val="4B9524F8"/>
    <w:rsid w:val="4BAF6D5C"/>
    <w:rsid w:val="4BB50606"/>
    <w:rsid w:val="4BBF381C"/>
    <w:rsid w:val="4BCB371D"/>
    <w:rsid w:val="4BD31D02"/>
    <w:rsid w:val="4BDA669B"/>
    <w:rsid w:val="4BE807F1"/>
    <w:rsid w:val="4BF93936"/>
    <w:rsid w:val="4C294590"/>
    <w:rsid w:val="4C2C2250"/>
    <w:rsid w:val="4C322AC3"/>
    <w:rsid w:val="4C417F50"/>
    <w:rsid w:val="4C480E82"/>
    <w:rsid w:val="4C4C6FD2"/>
    <w:rsid w:val="4C5529D6"/>
    <w:rsid w:val="4C5D3778"/>
    <w:rsid w:val="4CED61D5"/>
    <w:rsid w:val="4CF17F09"/>
    <w:rsid w:val="4D1A7C62"/>
    <w:rsid w:val="4D1D1133"/>
    <w:rsid w:val="4D1E6ED1"/>
    <w:rsid w:val="4D3C78EB"/>
    <w:rsid w:val="4D3D0820"/>
    <w:rsid w:val="4D476821"/>
    <w:rsid w:val="4D5B1648"/>
    <w:rsid w:val="4D76468F"/>
    <w:rsid w:val="4D7A0F6F"/>
    <w:rsid w:val="4D865214"/>
    <w:rsid w:val="4D9927B6"/>
    <w:rsid w:val="4D9C2B26"/>
    <w:rsid w:val="4D9F063F"/>
    <w:rsid w:val="4DAF7B35"/>
    <w:rsid w:val="4DB425B2"/>
    <w:rsid w:val="4DB85B55"/>
    <w:rsid w:val="4DC57ECC"/>
    <w:rsid w:val="4DCB31F4"/>
    <w:rsid w:val="4DCF0943"/>
    <w:rsid w:val="4DDC5268"/>
    <w:rsid w:val="4DF01987"/>
    <w:rsid w:val="4DF97015"/>
    <w:rsid w:val="4E057729"/>
    <w:rsid w:val="4E1B709E"/>
    <w:rsid w:val="4E1E7579"/>
    <w:rsid w:val="4E247DB2"/>
    <w:rsid w:val="4E273DE5"/>
    <w:rsid w:val="4E3C1285"/>
    <w:rsid w:val="4E622240"/>
    <w:rsid w:val="4E6E199A"/>
    <w:rsid w:val="4E732B63"/>
    <w:rsid w:val="4E80465C"/>
    <w:rsid w:val="4E8C6FC9"/>
    <w:rsid w:val="4E9B210A"/>
    <w:rsid w:val="4E9D5A48"/>
    <w:rsid w:val="4E9E28CB"/>
    <w:rsid w:val="4E9F151B"/>
    <w:rsid w:val="4EA06F05"/>
    <w:rsid w:val="4EA20DB4"/>
    <w:rsid w:val="4EB109A2"/>
    <w:rsid w:val="4EB65F5F"/>
    <w:rsid w:val="4EBA27E1"/>
    <w:rsid w:val="4EBB1AA2"/>
    <w:rsid w:val="4EC319EA"/>
    <w:rsid w:val="4EC65060"/>
    <w:rsid w:val="4ECA7C76"/>
    <w:rsid w:val="4ED137BE"/>
    <w:rsid w:val="4ED92F42"/>
    <w:rsid w:val="4EE52ED6"/>
    <w:rsid w:val="4EF32A24"/>
    <w:rsid w:val="4F03417E"/>
    <w:rsid w:val="4F055F79"/>
    <w:rsid w:val="4F0767F7"/>
    <w:rsid w:val="4F0B5F04"/>
    <w:rsid w:val="4F2E3F43"/>
    <w:rsid w:val="4F311311"/>
    <w:rsid w:val="4F323FD1"/>
    <w:rsid w:val="4F384C4E"/>
    <w:rsid w:val="4F462DD4"/>
    <w:rsid w:val="4F530FED"/>
    <w:rsid w:val="4F793A96"/>
    <w:rsid w:val="4F883EEC"/>
    <w:rsid w:val="4F8F3395"/>
    <w:rsid w:val="4F980C3B"/>
    <w:rsid w:val="4FA13721"/>
    <w:rsid w:val="4FB55F4A"/>
    <w:rsid w:val="4FE17E71"/>
    <w:rsid w:val="4FF05A13"/>
    <w:rsid w:val="4FF3367C"/>
    <w:rsid w:val="4FF85A65"/>
    <w:rsid w:val="500908E9"/>
    <w:rsid w:val="500A3041"/>
    <w:rsid w:val="5018040F"/>
    <w:rsid w:val="50382909"/>
    <w:rsid w:val="5045467D"/>
    <w:rsid w:val="504E2F62"/>
    <w:rsid w:val="505B121A"/>
    <w:rsid w:val="505C7A00"/>
    <w:rsid w:val="5063132E"/>
    <w:rsid w:val="50763BCE"/>
    <w:rsid w:val="509E14F6"/>
    <w:rsid w:val="509F4C78"/>
    <w:rsid w:val="50A81A7F"/>
    <w:rsid w:val="50AF35D0"/>
    <w:rsid w:val="50B95466"/>
    <w:rsid w:val="50C05AF5"/>
    <w:rsid w:val="50C747BA"/>
    <w:rsid w:val="50C80BF1"/>
    <w:rsid w:val="50D913BC"/>
    <w:rsid w:val="50DB13C3"/>
    <w:rsid w:val="51047CB7"/>
    <w:rsid w:val="51133D09"/>
    <w:rsid w:val="5129206B"/>
    <w:rsid w:val="512C73D2"/>
    <w:rsid w:val="51380C5D"/>
    <w:rsid w:val="51471C7F"/>
    <w:rsid w:val="514810B6"/>
    <w:rsid w:val="514E3DD0"/>
    <w:rsid w:val="515A4585"/>
    <w:rsid w:val="516A4389"/>
    <w:rsid w:val="516D4EF4"/>
    <w:rsid w:val="51843BE7"/>
    <w:rsid w:val="51910E50"/>
    <w:rsid w:val="519222BD"/>
    <w:rsid w:val="51A62B6E"/>
    <w:rsid w:val="51A75A21"/>
    <w:rsid w:val="51B146C7"/>
    <w:rsid w:val="51BF1980"/>
    <w:rsid w:val="51D35DCF"/>
    <w:rsid w:val="51DD3A7B"/>
    <w:rsid w:val="51DE7EB2"/>
    <w:rsid w:val="51FB4A9D"/>
    <w:rsid w:val="521535B8"/>
    <w:rsid w:val="521F2B8A"/>
    <w:rsid w:val="52336A15"/>
    <w:rsid w:val="52493113"/>
    <w:rsid w:val="52505F78"/>
    <w:rsid w:val="52633E29"/>
    <w:rsid w:val="527219DE"/>
    <w:rsid w:val="52766961"/>
    <w:rsid w:val="527A7CB3"/>
    <w:rsid w:val="52A164E9"/>
    <w:rsid w:val="52B15087"/>
    <w:rsid w:val="52C35813"/>
    <w:rsid w:val="52D806F7"/>
    <w:rsid w:val="52E32800"/>
    <w:rsid w:val="52F169CF"/>
    <w:rsid w:val="531F3D89"/>
    <w:rsid w:val="532322F7"/>
    <w:rsid w:val="534062C7"/>
    <w:rsid w:val="534A7787"/>
    <w:rsid w:val="534B08C3"/>
    <w:rsid w:val="53511D3C"/>
    <w:rsid w:val="53622EFD"/>
    <w:rsid w:val="537E0DB0"/>
    <w:rsid w:val="537F28F8"/>
    <w:rsid w:val="538E66B1"/>
    <w:rsid w:val="539057BA"/>
    <w:rsid w:val="539B3A0F"/>
    <w:rsid w:val="539C1FD0"/>
    <w:rsid w:val="539C5EA6"/>
    <w:rsid w:val="53B13732"/>
    <w:rsid w:val="53B75823"/>
    <w:rsid w:val="53BD62D5"/>
    <w:rsid w:val="53C02595"/>
    <w:rsid w:val="53C3268C"/>
    <w:rsid w:val="53E27505"/>
    <w:rsid w:val="53FD66C5"/>
    <w:rsid w:val="53FE221A"/>
    <w:rsid w:val="53FF0758"/>
    <w:rsid w:val="540469E4"/>
    <w:rsid w:val="541073E2"/>
    <w:rsid w:val="541F62E9"/>
    <w:rsid w:val="54231CBD"/>
    <w:rsid w:val="544E7FAE"/>
    <w:rsid w:val="545850E2"/>
    <w:rsid w:val="54644B49"/>
    <w:rsid w:val="546754A1"/>
    <w:rsid w:val="546851B8"/>
    <w:rsid w:val="546D3FC4"/>
    <w:rsid w:val="547D31CE"/>
    <w:rsid w:val="548644E1"/>
    <w:rsid w:val="54940827"/>
    <w:rsid w:val="54952D11"/>
    <w:rsid w:val="54A366F7"/>
    <w:rsid w:val="54C17623"/>
    <w:rsid w:val="54D02E1F"/>
    <w:rsid w:val="54D57922"/>
    <w:rsid w:val="54D747FA"/>
    <w:rsid w:val="54DC2538"/>
    <w:rsid w:val="55061532"/>
    <w:rsid w:val="550B1741"/>
    <w:rsid w:val="552F6B42"/>
    <w:rsid w:val="55302A23"/>
    <w:rsid w:val="5540430F"/>
    <w:rsid w:val="554C162A"/>
    <w:rsid w:val="5550301C"/>
    <w:rsid w:val="55533D66"/>
    <w:rsid w:val="557C4E2A"/>
    <w:rsid w:val="559F3D1D"/>
    <w:rsid w:val="55BC2A71"/>
    <w:rsid w:val="55D66A87"/>
    <w:rsid w:val="55E30C67"/>
    <w:rsid w:val="56052016"/>
    <w:rsid w:val="562B7073"/>
    <w:rsid w:val="56341519"/>
    <w:rsid w:val="56411A06"/>
    <w:rsid w:val="56515D03"/>
    <w:rsid w:val="565F4031"/>
    <w:rsid w:val="567D15B1"/>
    <w:rsid w:val="56811AD2"/>
    <w:rsid w:val="5698669C"/>
    <w:rsid w:val="56C70DE4"/>
    <w:rsid w:val="56D55DC9"/>
    <w:rsid w:val="56D92FA8"/>
    <w:rsid w:val="56F41E0B"/>
    <w:rsid w:val="570F33D0"/>
    <w:rsid w:val="57204187"/>
    <w:rsid w:val="57266C0E"/>
    <w:rsid w:val="572F79EC"/>
    <w:rsid w:val="57380A88"/>
    <w:rsid w:val="57450F26"/>
    <w:rsid w:val="57566CB8"/>
    <w:rsid w:val="57864B39"/>
    <w:rsid w:val="578A214F"/>
    <w:rsid w:val="57910BF6"/>
    <w:rsid w:val="57BB6A89"/>
    <w:rsid w:val="57C7498A"/>
    <w:rsid w:val="57E908C8"/>
    <w:rsid w:val="57EB5576"/>
    <w:rsid w:val="57EB5FEC"/>
    <w:rsid w:val="57FC2955"/>
    <w:rsid w:val="580A2560"/>
    <w:rsid w:val="5829090C"/>
    <w:rsid w:val="58305B05"/>
    <w:rsid w:val="5847175B"/>
    <w:rsid w:val="58586865"/>
    <w:rsid w:val="58685B86"/>
    <w:rsid w:val="58756FE2"/>
    <w:rsid w:val="58903FE2"/>
    <w:rsid w:val="5892191B"/>
    <w:rsid w:val="58A667DA"/>
    <w:rsid w:val="58AF56DF"/>
    <w:rsid w:val="58C521D5"/>
    <w:rsid w:val="58C752DF"/>
    <w:rsid w:val="58DB4DD2"/>
    <w:rsid w:val="58DF12A8"/>
    <w:rsid w:val="58EC5AC3"/>
    <w:rsid w:val="58ED7217"/>
    <w:rsid w:val="58EE3EA2"/>
    <w:rsid w:val="58FB162E"/>
    <w:rsid w:val="590A0FE6"/>
    <w:rsid w:val="5917721D"/>
    <w:rsid w:val="591B4018"/>
    <w:rsid w:val="59200A62"/>
    <w:rsid w:val="592A14B9"/>
    <w:rsid w:val="5933571A"/>
    <w:rsid w:val="59610683"/>
    <w:rsid w:val="597150E5"/>
    <w:rsid w:val="597F0DF8"/>
    <w:rsid w:val="59995ABA"/>
    <w:rsid w:val="59A938D2"/>
    <w:rsid w:val="59B05414"/>
    <w:rsid w:val="59B52271"/>
    <w:rsid w:val="59E53864"/>
    <w:rsid w:val="5A0E2472"/>
    <w:rsid w:val="5A1678AB"/>
    <w:rsid w:val="5A24124F"/>
    <w:rsid w:val="5A300FAB"/>
    <w:rsid w:val="5A3F3B91"/>
    <w:rsid w:val="5A4608F9"/>
    <w:rsid w:val="5A4609BF"/>
    <w:rsid w:val="5A494C3B"/>
    <w:rsid w:val="5A58216C"/>
    <w:rsid w:val="5A635953"/>
    <w:rsid w:val="5A6B419F"/>
    <w:rsid w:val="5A8F0CB5"/>
    <w:rsid w:val="5A8F4A7E"/>
    <w:rsid w:val="5A935676"/>
    <w:rsid w:val="5A987886"/>
    <w:rsid w:val="5A9E0969"/>
    <w:rsid w:val="5AA26A1A"/>
    <w:rsid w:val="5AAF2683"/>
    <w:rsid w:val="5AC16B73"/>
    <w:rsid w:val="5ACB449C"/>
    <w:rsid w:val="5AD127B7"/>
    <w:rsid w:val="5AD8176F"/>
    <w:rsid w:val="5ADA0D93"/>
    <w:rsid w:val="5ADA6F99"/>
    <w:rsid w:val="5AE12FDB"/>
    <w:rsid w:val="5AF23C78"/>
    <w:rsid w:val="5AFA08D0"/>
    <w:rsid w:val="5AFB7DCD"/>
    <w:rsid w:val="5B08280B"/>
    <w:rsid w:val="5B2A09F8"/>
    <w:rsid w:val="5B301512"/>
    <w:rsid w:val="5B3F1522"/>
    <w:rsid w:val="5B462B1C"/>
    <w:rsid w:val="5B471B02"/>
    <w:rsid w:val="5B4A1E40"/>
    <w:rsid w:val="5B52137F"/>
    <w:rsid w:val="5B5B68CE"/>
    <w:rsid w:val="5B655E57"/>
    <w:rsid w:val="5B7420A1"/>
    <w:rsid w:val="5B7A1BFB"/>
    <w:rsid w:val="5B9058E1"/>
    <w:rsid w:val="5B9059C0"/>
    <w:rsid w:val="5B96687A"/>
    <w:rsid w:val="5BA66DF2"/>
    <w:rsid w:val="5BBE7F92"/>
    <w:rsid w:val="5BD9443C"/>
    <w:rsid w:val="5C061473"/>
    <w:rsid w:val="5C0E2CDD"/>
    <w:rsid w:val="5C1D1CA2"/>
    <w:rsid w:val="5C1E4C32"/>
    <w:rsid w:val="5C356D4E"/>
    <w:rsid w:val="5C400FE7"/>
    <w:rsid w:val="5C544AA0"/>
    <w:rsid w:val="5C597646"/>
    <w:rsid w:val="5C744C5C"/>
    <w:rsid w:val="5C8C6D7E"/>
    <w:rsid w:val="5C937ADE"/>
    <w:rsid w:val="5CB02E9A"/>
    <w:rsid w:val="5CC95415"/>
    <w:rsid w:val="5CCC4A29"/>
    <w:rsid w:val="5CD73CF4"/>
    <w:rsid w:val="5CF36A7B"/>
    <w:rsid w:val="5D0102D3"/>
    <w:rsid w:val="5D0848C0"/>
    <w:rsid w:val="5D0F7AF0"/>
    <w:rsid w:val="5D1B13DC"/>
    <w:rsid w:val="5D272F70"/>
    <w:rsid w:val="5D276568"/>
    <w:rsid w:val="5D4C0A12"/>
    <w:rsid w:val="5D54445D"/>
    <w:rsid w:val="5D5D7895"/>
    <w:rsid w:val="5D6C5972"/>
    <w:rsid w:val="5D6C6667"/>
    <w:rsid w:val="5D7F4D4A"/>
    <w:rsid w:val="5D8E587B"/>
    <w:rsid w:val="5D9A13AD"/>
    <w:rsid w:val="5DD81CFB"/>
    <w:rsid w:val="5DE22C28"/>
    <w:rsid w:val="5DFB26D4"/>
    <w:rsid w:val="5E1D0436"/>
    <w:rsid w:val="5E211C5F"/>
    <w:rsid w:val="5E2D0037"/>
    <w:rsid w:val="5E304028"/>
    <w:rsid w:val="5E416EA0"/>
    <w:rsid w:val="5E43207B"/>
    <w:rsid w:val="5E4D2736"/>
    <w:rsid w:val="5E4E0B3B"/>
    <w:rsid w:val="5E573D00"/>
    <w:rsid w:val="5E640EF5"/>
    <w:rsid w:val="5E865155"/>
    <w:rsid w:val="5EA10A8D"/>
    <w:rsid w:val="5EA379F2"/>
    <w:rsid w:val="5EAC2AE3"/>
    <w:rsid w:val="5EAF5A4B"/>
    <w:rsid w:val="5EBA78D2"/>
    <w:rsid w:val="5EBE6E21"/>
    <w:rsid w:val="5EC66E93"/>
    <w:rsid w:val="5EC713B7"/>
    <w:rsid w:val="5EEE390A"/>
    <w:rsid w:val="5EFB1FD2"/>
    <w:rsid w:val="5F1A2DFE"/>
    <w:rsid w:val="5F1D6235"/>
    <w:rsid w:val="5F2A6692"/>
    <w:rsid w:val="5F5729E7"/>
    <w:rsid w:val="5F7843DA"/>
    <w:rsid w:val="5F995AA7"/>
    <w:rsid w:val="5FBE26F7"/>
    <w:rsid w:val="5FC17815"/>
    <w:rsid w:val="5FCF79FB"/>
    <w:rsid w:val="5FEC4A77"/>
    <w:rsid w:val="600B4656"/>
    <w:rsid w:val="60266554"/>
    <w:rsid w:val="603267D6"/>
    <w:rsid w:val="60333EB8"/>
    <w:rsid w:val="604775B1"/>
    <w:rsid w:val="605C2A19"/>
    <w:rsid w:val="60734CCA"/>
    <w:rsid w:val="607366D8"/>
    <w:rsid w:val="60893908"/>
    <w:rsid w:val="60AF1F64"/>
    <w:rsid w:val="60B10BFB"/>
    <w:rsid w:val="60DC2D05"/>
    <w:rsid w:val="60E97B55"/>
    <w:rsid w:val="60F15128"/>
    <w:rsid w:val="61026F68"/>
    <w:rsid w:val="61076101"/>
    <w:rsid w:val="61285244"/>
    <w:rsid w:val="61352015"/>
    <w:rsid w:val="61572CB4"/>
    <w:rsid w:val="61625A2D"/>
    <w:rsid w:val="61783A3D"/>
    <w:rsid w:val="617F491F"/>
    <w:rsid w:val="61925C13"/>
    <w:rsid w:val="61952B5D"/>
    <w:rsid w:val="61A95CE7"/>
    <w:rsid w:val="61BC2817"/>
    <w:rsid w:val="61BF1B9C"/>
    <w:rsid w:val="61C44616"/>
    <w:rsid w:val="61CE07AB"/>
    <w:rsid w:val="61D25C8D"/>
    <w:rsid w:val="61D4389A"/>
    <w:rsid w:val="61DD3FEA"/>
    <w:rsid w:val="61DE64DD"/>
    <w:rsid w:val="61E512DB"/>
    <w:rsid w:val="61E92F65"/>
    <w:rsid w:val="621220C8"/>
    <w:rsid w:val="621A15B0"/>
    <w:rsid w:val="621C3655"/>
    <w:rsid w:val="623F1D73"/>
    <w:rsid w:val="62427E39"/>
    <w:rsid w:val="6247289E"/>
    <w:rsid w:val="62514EEA"/>
    <w:rsid w:val="625D15DE"/>
    <w:rsid w:val="627D1458"/>
    <w:rsid w:val="62835480"/>
    <w:rsid w:val="62A74C9F"/>
    <w:rsid w:val="62AD7217"/>
    <w:rsid w:val="62B31E89"/>
    <w:rsid w:val="62C16DC0"/>
    <w:rsid w:val="62CB5FF0"/>
    <w:rsid w:val="62D43885"/>
    <w:rsid w:val="62EC6758"/>
    <w:rsid w:val="62FB30A7"/>
    <w:rsid w:val="62FB75BD"/>
    <w:rsid w:val="63041E8B"/>
    <w:rsid w:val="63051B49"/>
    <w:rsid w:val="631A0DB8"/>
    <w:rsid w:val="63206292"/>
    <w:rsid w:val="63291C29"/>
    <w:rsid w:val="632C3D5F"/>
    <w:rsid w:val="633D4334"/>
    <w:rsid w:val="63492A77"/>
    <w:rsid w:val="635A4F13"/>
    <w:rsid w:val="6363723E"/>
    <w:rsid w:val="636C0973"/>
    <w:rsid w:val="6372042C"/>
    <w:rsid w:val="63721786"/>
    <w:rsid w:val="6379580D"/>
    <w:rsid w:val="63833591"/>
    <w:rsid w:val="63A2765F"/>
    <w:rsid w:val="63A86E5E"/>
    <w:rsid w:val="63C36AE6"/>
    <w:rsid w:val="63C97257"/>
    <w:rsid w:val="63DD5377"/>
    <w:rsid w:val="63E36B02"/>
    <w:rsid w:val="63E36FD0"/>
    <w:rsid w:val="64001ED1"/>
    <w:rsid w:val="640F0B4B"/>
    <w:rsid w:val="641A4648"/>
    <w:rsid w:val="641B7D44"/>
    <w:rsid w:val="641F434A"/>
    <w:rsid w:val="642B44B5"/>
    <w:rsid w:val="643D15C5"/>
    <w:rsid w:val="64483028"/>
    <w:rsid w:val="644A53CF"/>
    <w:rsid w:val="644D621B"/>
    <w:rsid w:val="645E5B75"/>
    <w:rsid w:val="64635FAC"/>
    <w:rsid w:val="646436A9"/>
    <w:rsid w:val="647D11C4"/>
    <w:rsid w:val="64811DD0"/>
    <w:rsid w:val="648C5DA1"/>
    <w:rsid w:val="648D5E62"/>
    <w:rsid w:val="64910D20"/>
    <w:rsid w:val="649512F8"/>
    <w:rsid w:val="649A6230"/>
    <w:rsid w:val="64AE7996"/>
    <w:rsid w:val="64BF4922"/>
    <w:rsid w:val="64C959BD"/>
    <w:rsid w:val="64CB7548"/>
    <w:rsid w:val="64D63966"/>
    <w:rsid w:val="64DF5564"/>
    <w:rsid w:val="64E261A7"/>
    <w:rsid w:val="64EC3828"/>
    <w:rsid w:val="64EE7150"/>
    <w:rsid w:val="64EF7FB1"/>
    <w:rsid w:val="64FB17C4"/>
    <w:rsid w:val="652C579B"/>
    <w:rsid w:val="655C1E5D"/>
    <w:rsid w:val="655F478C"/>
    <w:rsid w:val="656048B5"/>
    <w:rsid w:val="65707F62"/>
    <w:rsid w:val="658D7083"/>
    <w:rsid w:val="65BC050F"/>
    <w:rsid w:val="65BD4816"/>
    <w:rsid w:val="65D200F0"/>
    <w:rsid w:val="65E571C8"/>
    <w:rsid w:val="65ED4397"/>
    <w:rsid w:val="65F12633"/>
    <w:rsid w:val="66054080"/>
    <w:rsid w:val="66124991"/>
    <w:rsid w:val="661A5D47"/>
    <w:rsid w:val="661F549B"/>
    <w:rsid w:val="66223A36"/>
    <w:rsid w:val="662A4A23"/>
    <w:rsid w:val="66503714"/>
    <w:rsid w:val="666A7158"/>
    <w:rsid w:val="667D40AC"/>
    <w:rsid w:val="667E5054"/>
    <w:rsid w:val="6683704C"/>
    <w:rsid w:val="668A14BE"/>
    <w:rsid w:val="66D954ED"/>
    <w:rsid w:val="66E720AA"/>
    <w:rsid w:val="670804D8"/>
    <w:rsid w:val="672E0B9D"/>
    <w:rsid w:val="674522B1"/>
    <w:rsid w:val="674B314E"/>
    <w:rsid w:val="674C1C06"/>
    <w:rsid w:val="674C25BF"/>
    <w:rsid w:val="674F5B3C"/>
    <w:rsid w:val="675B48E0"/>
    <w:rsid w:val="677F7592"/>
    <w:rsid w:val="67827934"/>
    <w:rsid w:val="678863FD"/>
    <w:rsid w:val="679E1733"/>
    <w:rsid w:val="67AF0C5B"/>
    <w:rsid w:val="67C6542F"/>
    <w:rsid w:val="67C94D88"/>
    <w:rsid w:val="67CF2E1B"/>
    <w:rsid w:val="67DB23C2"/>
    <w:rsid w:val="67EC7845"/>
    <w:rsid w:val="67F14704"/>
    <w:rsid w:val="681E7ECA"/>
    <w:rsid w:val="682B65B1"/>
    <w:rsid w:val="68420884"/>
    <w:rsid w:val="684E28F8"/>
    <w:rsid w:val="686B27FF"/>
    <w:rsid w:val="68703A9E"/>
    <w:rsid w:val="688B3BAF"/>
    <w:rsid w:val="689A5A71"/>
    <w:rsid w:val="68A75A91"/>
    <w:rsid w:val="68B02809"/>
    <w:rsid w:val="68C17DFA"/>
    <w:rsid w:val="68D13230"/>
    <w:rsid w:val="68D83652"/>
    <w:rsid w:val="68D900DE"/>
    <w:rsid w:val="68F76F39"/>
    <w:rsid w:val="68FC266C"/>
    <w:rsid w:val="68FC422C"/>
    <w:rsid w:val="69061EDD"/>
    <w:rsid w:val="690C3317"/>
    <w:rsid w:val="69122FF9"/>
    <w:rsid w:val="691A224A"/>
    <w:rsid w:val="69212DF1"/>
    <w:rsid w:val="693D161A"/>
    <w:rsid w:val="697E058F"/>
    <w:rsid w:val="69866D86"/>
    <w:rsid w:val="698F76F6"/>
    <w:rsid w:val="69985198"/>
    <w:rsid w:val="69AA15D2"/>
    <w:rsid w:val="69B94D1D"/>
    <w:rsid w:val="69BF0227"/>
    <w:rsid w:val="69C4365D"/>
    <w:rsid w:val="69E36BAA"/>
    <w:rsid w:val="69E834AA"/>
    <w:rsid w:val="69EB42BB"/>
    <w:rsid w:val="6A322FEF"/>
    <w:rsid w:val="6A477103"/>
    <w:rsid w:val="6A486BD3"/>
    <w:rsid w:val="6A591946"/>
    <w:rsid w:val="6A69079A"/>
    <w:rsid w:val="6A6C0D54"/>
    <w:rsid w:val="6A8C272E"/>
    <w:rsid w:val="6A984028"/>
    <w:rsid w:val="6ABB5DAB"/>
    <w:rsid w:val="6AC40A7F"/>
    <w:rsid w:val="6ACF10CC"/>
    <w:rsid w:val="6AF127EC"/>
    <w:rsid w:val="6AFA42CB"/>
    <w:rsid w:val="6B015ED8"/>
    <w:rsid w:val="6B0D1532"/>
    <w:rsid w:val="6B2B5269"/>
    <w:rsid w:val="6B2B5D22"/>
    <w:rsid w:val="6B4E57BB"/>
    <w:rsid w:val="6B513148"/>
    <w:rsid w:val="6B56478E"/>
    <w:rsid w:val="6B7E2AFD"/>
    <w:rsid w:val="6B8E5844"/>
    <w:rsid w:val="6BB642C7"/>
    <w:rsid w:val="6BB715A6"/>
    <w:rsid w:val="6BBB044E"/>
    <w:rsid w:val="6BBE67F1"/>
    <w:rsid w:val="6BC53827"/>
    <w:rsid w:val="6BD22BBB"/>
    <w:rsid w:val="6BD620A3"/>
    <w:rsid w:val="6BDF3402"/>
    <w:rsid w:val="6C003DA3"/>
    <w:rsid w:val="6C0A5E8F"/>
    <w:rsid w:val="6C146783"/>
    <w:rsid w:val="6C191448"/>
    <w:rsid w:val="6C1F300A"/>
    <w:rsid w:val="6C2F5EE8"/>
    <w:rsid w:val="6C301FD2"/>
    <w:rsid w:val="6C3025FB"/>
    <w:rsid w:val="6C303DF6"/>
    <w:rsid w:val="6C355875"/>
    <w:rsid w:val="6C3C6F30"/>
    <w:rsid w:val="6C3F377A"/>
    <w:rsid w:val="6C403DF5"/>
    <w:rsid w:val="6C491479"/>
    <w:rsid w:val="6C637E6E"/>
    <w:rsid w:val="6C697E49"/>
    <w:rsid w:val="6C753067"/>
    <w:rsid w:val="6C77562B"/>
    <w:rsid w:val="6C90660F"/>
    <w:rsid w:val="6C9B44A1"/>
    <w:rsid w:val="6CA65697"/>
    <w:rsid w:val="6CAF5925"/>
    <w:rsid w:val="6CBA493C"/>
    <w:rsid w:val="6CCE7CE3"/>
    <w:rsid w:val="6CD73B2E"/>
    <w:rsid w:val="6CDE1F9E"/>
    <w:rsid w:val="6CE26A07"/>
    <w:rsid w:val="6CF613D5"/>
    <w:rsid w:val="6CFF24A3"/>
    <w:rsid w:val="6D010A6D"/>
    <w:rsid w:val="6D093C6A"/>
    <w:rsid w:val="6D2D5D2B"/>
    <w:rsid w:val="6D3D2226"/>
    <w:rsid w:val="6D486B44"/>
    <w:rsid w:val="6D496B19"/>
    <w:rsid w:val="6D5E6AF9"/>
    <w:rsid w:val="6D70041A"/>
    <w:rsid w:val="6D867515"/>
    <w:rsid w:val="6D9C4C8C"/>
    <w:rsid w:val="6DD2095A"/>
    <w:rsid w:val="6DDC30BC"/>
    <w:rsid w:val="6DDD7BF2"/>
    <w:rsid w:val="6DF23DD0"/>
    <w:rsid w:val="6DF6714D"/>
    <w:rsid w:val="6DF95032"/>
    <w:rsid w:val="6E0136AD"/>
    <w:rsid w:val="6E023052"/>
    <w:rsid w:val="6E111DFC"/>
    <w:rsid w:val="6E2414B8"/>
    <w:rsid w:val="6E382BA0"/>
    <w:rsid w:val="6E47470B"/>
    <w:rsid w:val="6E47741D"/>
    <w:rsid w:val="6E7B5C0E"/>
    <w:rsid w:val="6E827BFD"/>
    <w:rsid w:val="6E83614F"/>
    <w:rsid w:val="6E8535DD"/>
    <w:rsid w:val="6E9847AA"/>
    <w:rsid w:val="6EF365BB"/>
    <w:rsid w:val="6EFB4CF6"/>
    <w:rsid w:val="6F1A72DF"/>
    <w:rsid w:val="6F2A36F6"/>
    <w:rsid w:val="6F327E52"/>
    <w:rsid w:val="6F397287"/>
    <w:rsid w:val="6F60590D"/>
    <w:rsid w:val="6F6079D6"/>
    <w:rsid w:val="6F642C05"/>
    <w:rsid w:val="6F711839"/>
    <w:rsid w:val="6F750326"/>
    <w:rsid w:val="6F821CDE"/>
    <w:rsid w:val="6F920302"/>
    <w:rsid w:val="6F931D99"/>
    <w:rsid w:val="6F964E5B"/>
    <w:rsid w:val="6F9B0185"/>
    <w:rsid w:val="6FA04AAA"/>
    <w:rsid w:val="6FAF3D7E"/>
    <w:rsid w:val="6FAF6D6D"/>
    <w:rsid w:val="6FBB7E67"/>
    <w:rsid w:val="6FC24297"/>
    <w:rsid w:val="6FD46814"/>
    <w:rsid w:val="700A73FC"/>
    <w:rsid w:val="70194B6E"/>
    <w:rsid w:val="702038E7"/>
    <w:rsid w:val="7033470A"/>
    <w:rsid w:val="70385C03"/>
    <w:rsid w:val="70416192"/>
    <w:rsid w:val="704745AF"/>
    <w:rsid w:val="704C4168"/>
    <w:rsid w:val="704E44E7"/>
    <w:rsid w:val="705B0130"/>
    <w:rsid w:val="707816F5"/>
    <w:rsid w:val="7085583C"/>
    <w:rsid w:val="708D0E5C"/>
    <w:rsid w:val="70A92A4E"/>
    <w:rsid w:val="70CA6ECF"/>
    <w:rsid w:val="70DA254F"/>
    <w:rsid w:val="70DB16E8"/>
    <w:rsid w:val="70DE7D7F"/>
    <w:rsid w:val="70FD2A7E"/>
    <w:rsid w:val="71074CF4"/>
    <w:rsid w:val="71121CE9"/>
    <w:rsid w:val="71282CE6"/>
    <w:rsid w:val="713814D1"/>
    <w:rsid w:val="71436E6A"/>
    <w:rsid w:val="71471D08"/>
    <w:rsid w:val="714C7CA3"/>
    <w:rsid w:val="71634126"/>
    <w:rsid w:val="716D2A07"/>
    <w:rsid w:val="71705795"/>
    <w:rsid w:val="71731D72"/>
    <w:rsid w:val="71A61E2A"/>
    <w:rsid w:val="71BF419D"/>
    <w:rsid w:val="71ED5896"/>
    <w:rsid w:val="71F86A63"/>
    <w:rsid w:val="720D1A15"/>
    <w:rsid w:val="722929F0"/>
    <w:rsid w:val="72343EE1"/>
    <w:rsid w:val="72406A70"/>
    <w:rsid w:val="72562BDC"/>
    <w:rsid w:val="726749C7"/>
    <w:rsid w:val="72716C67"/>
    <w:rsid w:val="7276575D"/>
    <w:rsid w:val="72786B2F"/>
    <w:rsid w:val="727A363A"/>
    <w:rsid w:val="72817BEA"/>
    <w:rsid w:val="72962C6A"/>
    <w:rsid w:val="729D1ED4"/>
    <w:rsid w:val="72AF4341"/>
    <w:rsid w:val="72C42798"/>
    <w:rsid w:val="72CF3746"/>
    <w:rsid w:val="72EA54BC"/>
    <w:rsid w:val="72ED78F1"/>
    <w:rsid w:val="72F802E1"/>
    <w:rsid w:val="72F95656"/>
    <w:rsid w:val="730C0961"/>
    <w:rsid w:val="7319070C"/>
    <w:rsid w:val="733122E5"/>
    <w:rsid w:val="733D31FE"/>
    <w:rsid w:val="733E6DC5"/>
    <w:rsid w:val="735361EB"/>
    <w:rsid w:val="736F27DE"/>
    <w:rsid w:val="73746EBF"/>
    <w:rsid w:val="73780CBE"/>
    <w:rsid w:val="73791846"/>
    <w:rsid w:val="739A58C4"/>
    <w:rsid w:val="73AE03DD"/>
    <w:rsid w:val="73B057E9"/>
    <w:rsid w:val="73E0481B"/>
    <w:rsid w:val="73E7431D"/>
    <w:rsid w:val="73EA2124"/>
    <w:rsid w:val="73EB4C1D"/>
    <w:rsid w:val="73EF0089"/>
    <w:rsid w:val="73F465A7"/>
    <w:rsid w:val="73F87705"/>
    <w:rsid w:val="74052AAA"/>
    <w:rsid w:val="74105A00"/>
    <w:rsid w:val="74143584"/>
    <w:rsid w:val="74152A1E"/>
    <w:rsid w:val="741A356F"/>
    <w:rsid w:val="7442320A"/>
    <w:rsid w:val="74474EEF"/>
    <w:rsid w:val="7453069F"/>
    <w:rsid w:val="746E121A"/>
    <w:rsid w:val="746E26FC"/>
    <w:rsid w:val="74795A01"/>
    <w:rsid w:val="747B537A"/>
    <w:rsid w:val="74976C47"/>
    <w:rsid w:val="74A40923"/>
    <w:rsid w:val="74B72105"/>
    <w:rsid w:val="74C467A4"/>
    <w:rsid w:val="74CE39EA"/>
    <w:rsid w:val="74D31D8A"/>
    <w:rsid w:val="74D5092F"/>
    <w:rsid w:val="74DC7448"/>
    <w:rsid w:val="74E47A74"/>
    <w:rsid w:val="74EC34AC"/>
    <w:rsid w:val="750553EC"/>
    <w:rsid w:val="75163294"/>
    <w:rsid w:val="75450802"/>
    <w:rsid w:val="75454BB7"/>
    <w:rsid w:val="75586400"/>
    <w:rsid w:val="7597436F"/>
    <w:rsid w:val="75A650F5"/>
    <w:rsid w:val="75A82297"/>
    <w:rsid w:val="75BC0498"/>
    <w:rsid w:val="75D43FB5"/>
    <w:rsid w:val="75D679B5"/>
    <w:rsid w:val="76011109"/>
    <w:rsid w:val="7617777A"/>
    <w:rsid w:val="76244682"/>
    <w:rsid w:val="762C57DE"/>
    <w:rsid w:val="762D1F36"/>
    <w:rsid w:val="762E7E87"/>
    <w:rsid w:val="767306AC"/>
    <w:rsid w:val="768330C2"/>
    <w:rsid w:val="76833C35"/>
    <w:rsid w:val="76923344"/>
    <w:rsid w:val="76940F01"/>
    <w:rsid w:val="769C5546"/>
    <w:rsid w:val="76A45377"/>
    <w:rsid w:val="76B52F45"/>
    <w:rsid w:val="76D757D1"/>
    <w:rsid w:val="76D7728A"/>
    <w:rsid w:val="76E66EA0"/>
    <w:rsid w:val="76E879B3"/>
    <w:rsid w:val="76FB2339"/>
    <w:rsid w:val="77056393"/>
    <w:rsid w:val="77057AC1"/>
    <w:rsid w:val="771473CE"/>
    <w:rsid w:val="77214A99"/>
    <w:rsid w:val="77497A28"/>
    <w:rsid w:val="775C488A"/>
    <w:rsid w:val="777D526A"/>
    <w:rsid w:val="77891251"/>
    <w:rsid w:val="778D2888"/>
    <w:rsid w:val="778F59A2"/>
    <w:rsid w:val="779C4248"/>
    <w:rsid w:val="77A805EB"/>
    <w:rsid w:val="77E9601B"/>
    <w:rsid w:val="77EB7FAB"/>
    <w:rsid w:val="7801254F"/>
    <w:rsid w:val="78014AF9"/>
    <w:rsid w:val="781D6544"/>
    <w:rsid w:val="78393661"/>
    <w:rsid w:val="78472EFE"/>
    <w:rsid w:val="787C5BC6"/>
    <w:rsid w:val="7884356B"/>
    <w:rsid w:val="78866778"/>
    <w:rsid w:val="789F424A"/>
    <w:rsid w:val="78A06D1B"/>
    <w:rsid w:val="78AD574C"/>
    <w:rsid w:val="78C1076D"/>
    <w:rsid w:val="78C80755"/>
    <w:rsid w:val="78EE2FFF"/>
    <w:rsid w:val="791161EB"/>
    <w:rsid w:val="792C1DB9"/>
    <w:rsid w:val="793F39FB"/>
    <w:rsid w:val="795B547F"/>
    <w:rsid w:val="795D02C2"/>
    <w:rsid w:val="79815925"/>
    <w:rsid w:val="799F20EA"/>
    <w:rsid w:val="79A13F5B"/>
    <w:rsid w:val="79BC7FD8"/>
    <w:rsid w:val="79C25ABA"/>
    <w:rsid w:val="79D26E25"/>
    <w:rsid w:val="79D75511"/>
    <w:rsid w:val="79F60BD5"/>
    <w:rsid w:val="79F63382"/>
    <w:rsid w:val="79FD3725"/>
    <w:rsid w:val="7A1232B1"/>
    <w:rsid w:val="7A17429B"/>
    <w:rsid w:val="7A222B23"/>
    <w:rsid w:val="7A3D67BC"/>
    <w:rsid w:val="7A443C3B"/>
    <w:rsid w:val="7A526572"/>
    <w:rsid w:val="7A55031F"/>
    <w:rsid w:val="7A6057B2"/>
    <w:rsid w:val="7A680D5F"/>
    <w:rsid w:val="7A6D1ED7"/>
    <w:rsid w:val="7A8A5EC2"/>
    <w:rsid w:val="7A94376E"/>
    <w:rsid w:val="7AA117CE"/>
    <w:rsid w:val="7AA46B9B"/>
    <w:rsid w:val="7AB3674F"/>
    <w:rsid w:val="7AC236E0"/>
    <w:rsid w:val="7B230C06"/>
    <w:rsid w:val="7B250039"/>
    <w:rsid w:val="7B2E6F40"/>
    <w:rsid w:val="7B2F0DB9"/>
    <w:rsid w:val="7B492AB4"/>
    <w:rsid w:val="7B6E6D8B"/>
    <w:rsid w:val="7B8201B5"/>
    <w:rsid w:val="7B891830"/>
    <w:rsid w:val="7B8D0C64"/>
    <w:rsid w:val="7BBB4D5C"/>
    <w:rsid w:val="7BBC3CAF"/>
    <w:rsid w:val="7BC05E80"/>
    <w:rsid w:val="7BD02F3A"/>
    <w:rsid w:val="7BF17C99"/>
    <w:rsid w:val="7C236804"/>
    <w:rsid w:val="7C252D2F"/>
    <w:rsid w:val="7C4554B8"/>
    <w:rsid w:val="7C4A60FE"/>
    <w:rsid w:val="7C54428D"/>
    <w:rsid w:val="7C574E84"/>
    <w:rsid w:val="7C5E4792"/>
    <w:rsid w:val="7C7A1A6C"/>
    <w:rsid w:val="7C870C47"/>
    <w:rsid w:val="7C933B4E"/>
    <w:rsid w:val="7C985EF6"/>
    <w:rsid w:val="7CB92C74"/>
    <w:rsid w:val="7CC256FE"/>
    <w:rsid w:val="7CE50166"/>
    <w:rsid w:val="7CF20C20"/>
    <w:rsid w:val="7D05679C"/>
    <w:rsid w:val="7D166C03"/>
    <w:rsid w:val="7D2860D5"/>
    <w:rsid w:val="7D2F5464"/>
    <w:rsid w:val="7D3F4371"/>
    <w:rsid w:val="7D557358"/>
    <w:rsid w:val="7D5A16B6"/>
    <w:rsid w:val="7D5E106C"/>
    <w:rsid w:val="7D681D42"/>
    <w:rsid w:val="7D6A0715"/>
    <w:rsid w:val="7D6E2CAE"/>
    <w:rsid w:val="7DBB06BD"/>
    <w:rsid w:val="7DE33BE3"/>
    <w:rsid w:val="7E2E6C4B"/>
    <w:rsid w:val="7E3169CE"/>
    <w:rsid w:val="7E482B8F"/>
    <w:rsid w:val="7E4C322D"/>
    <w:rsid w:val="7E555B36"/>
    <w:rsid w:val="7E5619C9"/>
    <w:rsid w:val="7E7334C1"/>
    <w:rsid w:val="7E7447B8"/>
    <w:rsid w:val="7E7464EF"/>
    <w:rsid w:val="7E7E58CD"/>
    <w:rsid w:val="7E7F2B5A"/>
    <w:rsid w:val="7E7F3309"/>
    <w:rsid w:val="7E930641"/>
    <w:rsid w:val="7E977723"/>
    <w:rsid w:val="7EAF442B"/>
    <w:rsid w:val="7EB21453"/>
    <w:rsid w:val="7EC22060"/>
    <w:rsid w:val="7ED37B9C"/>
    <w:rsid w:val="7EDF0DD5"/>
    <w:rsid w:val="7EE73E6A"/>
    <w:rsid w:val="7EEF620E"/>
    <w:rsid w:val="7EF50624"/>
    <w:rsid w:val="7EF82649"/>
    <w:rsid w:val="7F014D8C"/>
    <w:rsid w:val="7F0162FB"/>
    <w:rsid w:val="7F0B0B8C"/>
    <w:rsid w:val="7F130FD6"/>
    <w:rsid w:val="7F1608BC"/>
    <w:rsid w:val="7F2444A4"/>
    <w:rsid w:val="7F3353BE"/>
    <w:rsid w:val="7F533C32"/>
    <w:rsid w:val="7F5A1722"/>
    <w:rsid w:val="7F5E4D31"/>
    <w:rsid w:val="7F6E0F56"/>
    <w:rsid w:val="7F730C03"/>
    <w:rsid w:val="7F8E75FB"/>
    <w:rsid w:val="7F9A3C9C"/>
    <w:rsid w:val="7FCD0FB5"/>
    <w:rsid w:val="7FCD35D5"/>
    <w:rsid w:val="7FDB5684"/>
    <w:rsid w:val="7FE221ED"/>
    <w:rsid w:val="7FF2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387B9"/>
  <w15:docId w15:val="{D8050704-557F-43B7-A87A-A80974F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link w:val="22"/>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u w:val="none"/>
    </w:rPr>
  </w:style>
  <w:style w:type="character" w:styleId="af0">
    <w:name w:val="Emphasis"/>
    <w:basedOn w:val="a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paragraph" w:customStyle="1" w:styleId="11111">
    <w:name w:val="11111"/>
    <w:basedOn w:val="21"/>
    <w:link w:val="11111Char"/>
    <w:qFormat/>
    <w:pPr>
      <w:spacing w:line="500" w:lineRule="exact"/>
      <w:ind w:leftChars="0" w:left="0" w:firstLineChars="200" w:firstLine="420"/>
      <w:jc w:val="left"/>
      <w:outlineLvl w:val="1"/>
    </w:pPr>
    <w:rPr>
      <w:rFonts w:ascii="Arial" w:eastAsia="宋体" w:hAnsi="Arial" w:cs="Times New Roman" w:hint="eastAsia"/>
      <w:b/>
      <w:color w:val="000000" w:themeColor="text1"/>
      <w:sz w:val="32"/>
      <w:szCs w:val="32"/>
    </w:rPr>
  </w:style>
  <w:style w:type="paragraph" w:customStyle="1" w:styleId="22222">
    <w:name w:val="22222"/>
    <w:basedOn w:val="a"/>
    <w:qFormat/>
    <w:pPr>
      <w:spacing w:line="500" w:lineRule="exact"/>
      <w:ind w:firstLineChars="200" w:firstLine="560"/>
    </w:pPr>
    <w:rPr>
      <w:rFonts w:ascii="Calibri" w:eastAsia="宋体" w:hAnsi="Calibri" w:cs="Times New Roman"/>
      <w:sz w:val="28"/>
    </w:rPr>
  </w:style>
  <w:style w:type="character" w:customStyle="1" w:styleId="11111Char">
    <w:name w:val="11111 Char"/>
    <w:link w:val="11111"/>
    <w:qFormat/>
    <w:rPr>
      <w:rFonts w:ascii="Arial" w:eastAsia="宋体" w:hAnsi="Arial" w:cs="Times New Roman" w:hint="eastAsia"/>
      <w:b/>
      <w:color w:val="000000" w:themeColor="text1"/>
      <w:kern w:val="0"/>
      <w:sz w:val="32"/>
      <w:szCs w:val="32"/>
      <w:lang w:bidi="ar"/>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3">
    <w:name w:val="高参二"/>
    <w:basedOn w:val="2"/>
    <w:next w:val="a"/>
    <w:qFormat/>
    <w:pPr>
      <w:spacing w:line="500" w:lineRule="exact"/>
      <w:ind w:firstLineChars="200" w:firstLine="643"/>
    </w:pPr>
    <w:rPr>
      <w:rFonts w:ascii="Arial" w:eastAsia="宋体" w:hAnsi="Arial"/>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b/>
      <w:bCs/>
      <w:sz w:val="32"/>
      <w:szCs w:val="32"/>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character" w:customStyle="1" w:styleId="hover20">
    <w:name w:val="hover20"/>
    <w:basedOn w:val="a0"/>
    <w:qFormat/>
    <w:rPr>
      <w:color w:val="557EE7"/>
    </w:rPr>
  </w:style>
  <w:style w:type="character" w:customStyle="1" w:styleId="22">
    <w:name w:val="目录 2 字符"/>
    <w:link w:val="21"/>
    <w:uiPriority w:val="39"/>
    <w:qFormat/>
  </w:style>
  <w:style w:type="paragraph" w:customStyle="1" w:styleId="af4">
    <w:name w:val="高参二级"/>
    <w:basedOn w:val="a"/>
    <w:link w:val="Char"/>
    <w:qFormat/>
    <w:pPr>
      <w:ind w:firstLineChars="200" w:firstLine="640"/>
    </w:pPr>
    <w:rPr>
      <w:rFonts w:ascii="宋体" w:eastAsia="宋体" w:hAnsi="宋体"/>
      <w:b/>
      <w:sz w:val="32"/>
      <w:szCs w:val="32"/>
    </w:rPr>
  </w:style>
  <w:style w:type="character" w:customStyle="1" w:styleId="Char">
    <w:name w:val="高参二级 Char"/>
    <w:basedOn w:val="a0"/>
    <w:link w:val="af4"/>
    <w:qFormat/>
    <w:rPr>
      <w:rFonts w:ascii="宋体" w:hAnsi="宋体" w:cstheme="minorBidi"/>
      <w:b/>
      <w:kern w:val="2"/>
      <w:sz w:val="32"/>
      <w:szCs w:val="32"/>
    </w:rPr>
  </w:style>
  <w:style w:type="paragraph" w:customStyle="1" w:styleId="af5">
    <w:name w:val="高参一级"/>
    <w:basedOn w:val="a"/>
    <w:link w:val="Char0"/>
    <w:qFormat/>
    <w:pPr>
      <w:spacing w:line="500" w:lineRule="exact"/>
      <w:jc w:val="center"/>
      <w:outlineLvl w:val="0"/>
    </w:pPr>
    <w:rPr>
      <w:rFonts w:ascii="宋体" w:eastAsia="宋体" w:hAnsi="宋体"/>
      <w:b/>
      <w:sz w:val="44"/>
      <w:szCs w:val="44"/>
    </w:rPr>
  </w:style>
  <w:style w:type="paragraph" w:customStyle="1" w:styleId="af6">
    <w:name w:val="高参正文"/>
    <w:basedOn w:val="a"/>
    <w:link w:val="Char1"/>
    <w:qFormat/>
    <w:pPr>
      <w:widowControl/>
      <w:spacing w:line="500" w:lineRule="exact"/>
      <w:ind w:firstLine="556"/>
      <w:jc w:val="left"/>
    </w:pPr>
    <w:rPr>
      <w:rFonts w:ascii="宋体" w:eastAsia="宋体" w:hAnsi="宋体" w:cs="Times New Roman"/>
      <w:kern w:val="0"/>
      <w:sz w:val="28"/>
      <w:szCs w:val="28"/>
    </w:rPr>
  </w:style>
  <w:style w:type="character" w:customStyle="1" w:styleId="Char0">
    <w:name w:val="高参一级 Char"/>
    <w:basedOn w:val="a0"/>
    <w:link w:val="af5"/>
    <w:qFormat/>
    <w:rPr>
      <w:rFonts w:ascii="宋体" w:hAnsi="宋体" w:cstheme="minorBidi"/>
      <w:b/>
      <w:kern w:val="2"/>
      <w:sz w:val="44"/>
      <w:szCs w:val="44"/>
    </w:rPr>
  </w:style>
  <w:style w:type="character" w:customStyle="1" w:styleId="Char1">
    <w:name w:val="高参正文 Char"/>
    <w:basedOn w:val="a0"/>
    <w:link w:val="af6"/>
    <w:qFormat/>
    <w:rPr>
      <w:rFonts w:ascii="宋体" w:hAnsi="宋体"/>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A4E51-C960-4775-9C9C-3BFABFCF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26</Pages>
  <Words>2732</Words>
  <Characters>15579</Characters>
  <Application>Microsoft Office Word</Application>
  <DocSecurity>0</DocSecurity>
  <Lines>129</Lines>
  <Paragraphs>36</Paragraphs>
  <ScaleCrop>false</ScaleCrop>
  <Company>Microsoft</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发规处4-7</cp:lastModifiedBy>
  <cp:revision>81</cp:revision>
  <dcterms:created xsi:type="dcterms:W3CDTF">2022-10-14T07:02:00Z</dcterms:created>
  <dcterms:modified xsi:type="dcterms:W3CDTF">2022-10-31T01:11:00Z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E7A195D439EE40ED936E1A7111283B48</vt:lpwstr>
  </property>
</Properties>
</file>